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EA65" w14:textId="77777777" w:rsidR="008B6A14" w:rsidRDefault="008B6A14" w:rsidP="008B6A14">
      <w:pPr>
        <w:tabs>
          <w:tab w:val="center" w:pos="4680"/>
        </w:tabs>
        <w:suppressAutoHyphens/>
        <w:jc w:val="center"/>
        <w:rPr>
          <w:rFonts w:ascii="Arial" w:hAnsi="Arial" w:cs="Arial"/>
          <w:b/>
          <w:spacing w:val="-3"/>
          <w:sz w:val="24"/>
          <w:szCs w:val="28"/>
        </w:rPr>
      </w:pPr>
      <w:r w:rsidRPr="005903D1">
        <w:rPr>
          <w:rFonts w:ascii="Arial" w:hAnsi="Arial" w:cs="Arial"/>
          <w:b/>
          <w:spacing w:val="-3"/>
          <w:sz w:val="24"/>
          <w:szCs w:val="28"/>
        </w:rPr>
        <w:t>Fish Facility Design Review Work Group</w:t>
      </w:r>
    </w:p>
    <w:p w14:paraId="3A12F1A5" w14:textId="77777777" w:rsidR="00DA17B0" w:rsidRPr="005903D1" w:rsidRDefault="00DA17B0" w:rsidP="008B6A14">
      <w:pPr>
        <w:tabs>
          <w:tab w:val="center" w:pos="4680"/>
        </w:tabs>
        <w:suppressAutoHyphens/>
        <w:jc w:val="center"/>
        <w:rPr>
          <w:rFonts w:ascii="Arial" w:hAnsi="Arial" w:cs="Arial"/>
          <w:b/>
          <w:spacing w:val="-3"/>
          <w:sz w:val="24"/>
          <w:szCs w:val="28"/>
        </w:rPr>
      </w:pPr>
      <w:r>
        <w:rPr>
          <w:rFonts w:ascii="Arial" w:hAnsi="Arial" w:cs="Arial"/>
          <w:b/>
          <w:spacing w:val="-3"/>
          <w:sz w:val="24"/>
          <w:szCs w:val="28"/>
        </w:rPr>
        <w:t>(FFDRWG)</w:t>
      </w:r>
    </w:p>
    <w:p w14:paraId="03CD0F53" w14:textId="77777777" w:rsidR="008B6A14" w:rsidRPr="00452DA4" w:rsidRDefault="00DA17B0" w:rsidP="008B6A14">
      <w:pPr>
        <w:pStyle w:val="Heading1"/>
        <w:rPr>
          <w:rFonts w:ascii="Arial" w:hAnsi="Arial" w:cs="Arial"/>
          <w:b/>
          <w:sz w:val="24"/>
          <w:szCs w:val="28"/>
        </w:rPr>
      </w:pPr>
      <w:r w:rsidRPr="005903D1">
        <w:rPr>
          <w:rFonts w:ascii="Arial" w:hAnsi="Arial" w:cs="Arial"/>
          <w:b/>
          <w:spacing w:val="-3"/>
          <w:sz w:val="24"/>
          <w:szCs w:val="28"/>
        </w:rPr>
        <w:t>USACE</w:t>
      </w:r>
      <w:r>
        <w:rPr>
          <w:rFonts w:ascii="Arial" w:hAnsi="Arial" w:cs="Arial"/>
          <w:b/>
          <w:spacing w:val="-3"/>
          <w:sz w:val="24"/>
          <w:szCs w:val="28"/>
        </w:rPr>
        <w:t>,</w:t>
      </w:r>
      <w:r w:rsidRPr="005903D1">
        <w:rPr>
          <w:rFonts w:ascii="Arial" w:hAnsi="Arial" w:cs="Arial"/>
          <w:b/>
          <w:spacing w:val="-3"/>
          <w:sz w:val="24"/>
          <w:szCs w:val="28"/>
        </w:rPr>
        <w:t xml:space="preserve"> </w:t>
      </w:r>
      <w:r w:rsidR="008B6A14" w:rsidRPr="00452DA4">
        <w:rPr>
          <w:rFonts w:ascii="Arial" w:hAnsi="Arial" w:cs="Arial"/>
          <w:b/>
          <w:sz w:val="24"/>
          <w:szCs w:val="28"/>
        </w:rPr>
        <w:t>Portland District</w:t>
      </w:r>
    </w:p>
    <w:p w14:paraId="6CD1A875" w14:textId="607658E6" w:rsidR="00252A40" w:rsidRDefault="005F47DA" w:rsidP="00D20408">
      <w:pPr>
        <w:jc w:val="center"/>
        <w:rPr>
          <w:rFonts w:ascii="Arial" w:hAnsi="Arial" w:cs="Arial"/>
        </w:rPr>
      </w:pPr>
      <w:r>
        <w:rPr>
          <w:rFonts w:ascii="Arial" w:hAnsi="Arial" w:cs="Arial"/>
        </w:rPr>
        <w:t>December 2</w:t>
      </w:r>
      <w:r w:rsidR="00BF2FF5">
        <w:rPr>
          <w:rFonts w:ascii="Arial" w:hAnsi="Arial" w:cs="Arial"/>
        </w:rPr>
        <w:t>, 201</w:t>
      </w:r>
      <w:r w:rsidR="00D40323">
        <w:rPr>
          <w:rFonts w:ascii="Arial" w:hAnsi="Arial" w:cs="Arial"/>
        </w:rPr>
        <w:t>9</w:t>
      </w:r>
      <w:r w:rsidR="0086110E">
        <w:rPr>
          <w:rFonts w:ascii="Arial" w:hAnsi="Arial" w:cs="Arial"/>
        </w:rPr>
        <w:t xml:space="preserve"> (</w:t>
      </w:r>
      <w:r w:rsidR="00377480">
        <w:rPr>
          <w:rFonts w:ascii="Arial" w:hAnsi="Arial" w:cs="Arial"/>
        </w:rPr>
        <w:t>09:30-11</w:t>
      </w:r>
      <w:r w:rsidR="00D40323">
        <w:rPr>
          <w:rFonts w:ascii="Arial" w:hAnsi="Arial" w:cs="Arial"/>
        </w:rPr>
        <w:t>:</w:t>
      </w:r>
      <w:r w:rsidR="00FA4FBD">
        <w:rPr>
          <w:rFonts w:ascii="Arial" w:hAnsi="Arial" w:cs="Arial"/>
        </w:rPr>
        <w:t>00</w:t>
      </w:r>
      <w:r w:rsidR="0086110E">
        <w:rPr>
          <w:rFonts w:ascii="Arial" w:hAnsi="Arial" w:cs="Arial"/>
        </w:rPr>
        <w:t>)</w:t>
      </w:r>
    </w:p>
    <w:p w14:paraId="42389161" w14:textId="77777777" w:rsidR="00D20408" w:rsidRPr="00201EE0" w:rsidRDefault="00D20408" w:rsidP="00D20408">
      <w:pPr>
        <w:jc w:val="center"/>
        <w:rPr>
          <w:rFonts w:ascii="Arial" w:hAnsi="Arial" w:cs="Arial"/>
        </w:rPr>
      </w:pPr>
      <w:r w:rsidRPr="00201EE0">
        <w:rPr>
          <w:rFonts w:ascii="Arial" w:hAnsi="Arial" w:cs="Arial"/>
        </w:rPr>
        <w:t>Block 300 – Fireside Conference Room (1</w:t>
      </w:r>
      <w:r w:rsidRPr="00201EE0">
        <w:rPr>
          <w:rFonts w:ascii="Arial" w:hAnsi="Arial" w:cs="Arial"/>
          <w:vertAlign w:val="superscript"/>
        </w:rPr>
        <w:t>st</w:t>
      </w:r>
      <w:r w:rsidRPr="00201EE0">
        <w:rPr>
          <w:rFonts w:ascii="Arial" w:hAnsi="Arial" w:cs="Arial"/>
        </w:rPr>
        <w:t xml:space="preserve"> Floor)</w:t>
      </w:r>
    </w:p>
    <w:p w14:paraId="0F2E2044" w14:textId="77777777" w:rsidR="00D20408" w:rsidRPr="00201EE0" w:rsidRDefault="00D20408" w:rsidP="00D20408">
      <w:pPr>
        <w:jc w:val="center"/>
        <w:rPr>
          <w:rFonts w:ascii="Arial" w:hAnsi="Arial" w:cs="Arial"/>
        </w:rPr>
      </w:pPr>
      <w:r w:rsidRPr="00201EE0">
        <w:rPr>
          <w:rFonts w:ascii="Arial" w:hAnsi="Arial" w:cs="Arial"/>
        </w:rPr>
        <w:t>333 SW 1</w:t>
      </w:r>
      <w:r w:rsidRPr="00201EE0">
        <w:rPr>
          <w:rFonts w:ascii="Arial" w:hAnsi="Arial" w:cs="Arial"/>
          <w:vertAlign w:val="superscript"/>
        </w:rPr>
        <w:t>st</w:t>
      </w:r>
      <w:r w:rsidRPr="00201EE0">
        <w:rPr>
          <w:rFonts w:ascii="Arial" w:hAnsi="Arial" w:cs="Arial"/>
        </w:rPr>
        <w:t xml:space="preserve"> Ave, Portland, OR</w:t>
      </w:r>
    </w:p>
    <w:p w14:paraId="77988500" w14:textId="77777777" w:rsidR="0089446C" w:rsidRDefault="0089446C" w:rsidP="0089446C">
      <w:pPr>
        <w:jc w:val="center"/>
        <w:rPr>
          <w:rFonts w:ascii="Arial" w:hAnsi="Arial" w:cs="Arial"/>
        </w:rPr>
      </w:pPr>
      <w:r>
        <w:rPr>
          <w:rFonts w:ascii="Arial" w:hAnsi="Arial" w:cs="Arial"/>
        </w:rPr>
        <w:t>WebEx:</w:t>
      </w:r>
    </w:p>
    <w:p w14:paraId="313348F6" w14:textId="77777777" w:rsidR="0089446C" w:rsidRDefault="0089446C" w:rsidP="0089446C">
      <w:pPr>
        <w:jc w:val="center"/>
        <w:rPr>
          <w:rFonts w:ascii="Arial" w:hAnsi="Arial" w:cs="Arial"/>
        </w:rPr>
      </w:pPr>
      <w:r w:rsidRPr="00C16C8A">
        <w:rPr>
          <w:rStyle w:val="Hyperlink"/>
          <w:rFonts w:ascii="Arial" w:hAnsi="Arial" w:cs="Arial"/>
        </w:rPr>
        <w:t>https://usace.webex.com/meet/jacob.macdonald</w:t>
      </w:r>
    </w:p>
    <w:p w14:paraId="1782D7DE" w14:textId="77777777" w:rsidR="00F779B7" w:rsidRDefault="0089446C" w:rsidP="0089446C">
      <w:pPr>
        <w:jc w:val="center"/>
        <w:rPr>
          <w:rFonts w:ascii="Arial" w:hAnsi="Arial" w:cs="Arial"/>
        </w:rPr>
      </w:pPr>
      <w:r>
        <w:rPr>
          <w:rFonts w:ascii="Arial" w:hAnsi="Arial" w:cs="Arial"/>
        </w:rPr>
        <w:t>Call In</w:t>
      </w:r>
      <w:proofErr w:type="gramStart"/>
      <w:r w:rsidR="0086110E">
        <w:rPr>
          <w:rFonts w:ascii="Arial" w:hAnsi="Arial" w:cs="Arial"/>
        </w:rPr>
        <w:t>:</w:t>
      </w:r>
      <w:proofErr w:type="gramEnd"/>
      <w:r w:rsidR="006B454A">
        <w:rPr>
          <w:rFonts w:ascii="Arial" w:hAnsi="Arial" w:cs="Arial"/>
        </w:rPr>
        <w:br/>
        <w:t>(8</w:t>
      </w:r>
      <w:r w:rsidR="00673FC0">
        <w:rPr>
          <w:rFonts w:ascii="Arial" w:hAnsi="Arial" w:cs="Arial"/>
        </w:rPr>
        <w:t>88</w:t>
      </w:r>
      <w:r w:rsidR="006B454A">
        <w:rPr>
          <w:rFonts w:ascii="Arial" w:hAnsi="Arial" w:cs="Arial"/>
        </w:rPr>
        <w:t xml:space="preserve">) </w:t>
      </w:r>
      <w:r w:rsidR="00C16C8A">
        <w:rPr>
          <w:rFonts w:ascii="Arial" w:hAnsi="Arial" w:cs="Arial"/>
        </w:rPr>
        <w:t>278-0296</w:t>
      </w:r>
      <w:r>
        <w:rPr>
          <w:rFonts w:ascii="Arial" w:hAnsi="Arial" w:cs="Arial"/>
        </w:rPr>
        <w:t xml:space="preserve"> |</w:t>
      </w:r>
      <w:r w:rsidR="00673FC0">
        <w:rPr>
          <w:rFonts w:ascii="Arial" w:hAnsi="Arial" w:cs="Arial"/>
        </w:rPr>
        <w:t xml:space="preserve"> Access Code: </w:t>
      </w:r>
      <w:r w:rsidR="00C16C8A">
        <w:rPr>
          <w:rFonts w:ascii="Arial" w:hAnsi="Arial" w:cs="Arial"/>
        </w:rPr>
        <w:t>5614323</w:t>
      </w:r>
      <w:r>
        <w:rPr>
          <w:rFonts w:ascii="Arial" w:hAnsi="Arial" w:cs="Arial"/>
        </w:rPr>
        <w:t xml:space="preserve"> |</w:t>
      </w:r>
      <w:r w:rsidR="00673FC0">
        <w:rPr>
          <w:rFonts w:ascii="Arial" w:hAnsi="Arial" w:cs="Arial"/>
        </w:rPr>
        <w:t xml:space="preserve"> </w:t>
      </w:r>
      <w:r w:rsidR="0018094C">
        <w:rPr>
          <w:rFonts w:ascii="Arial" w:hAnsi="Arial" w:cs="Arial"/>
        </w:rPr>
        <w:t xml:space="preserve">Security Code: </w:t>
      </w:r>
      <w:r w:rsidR="00C16C8A">
        <w:rPr>
          <w:rFonts w:ascii="Arial" w:hAnsi="Arial" w:cs="Arial"/>
        </w:rPr>
        <w:t>07734</w:t>
      </w:r>
    </w:p>
    <w:p w14:paraId="11A0129A" w14:textId="77777777" w:rsidR="00C16C8A" w:rsidRPr="0089446C" w:rsidRDefault="00452DA4" w:rsidP="0089446C">
      <w:pPr>
        <w:jc w:val="center"/>
        <w:rPr>
          <w:rFonts w:ascii="Arial" w:hAnsi="Arial" w:cs="Arial"/>
        </w:rPr>
      </w:pPr>
      <w:r w:rsidRPr="0089446C">
        <w:rPr>
          <w:rFonts w:ascii="Arial" w:hAnsi="Arial" w:cs="Arial"/>
        </w:rPr>
        <w:t>Link to FFDRWG folder:</w:t>
      </w:r>
    </w:p>
    <w:p w14:paraId="44F66534" w14:textId="77777777" w:rsidR="008A456C" w:rsidRPr="00C16C8A" w:rsidRDefault="003945B6" w:rsidP="00DC7175">
      <w:pPr>
        <w:jc w:val="center"/>
        <w:rPr>
          <w:rFonts w:ascii="Arial" w:hAnsi="Arial" w:cs="Arial"/>
          <w:b/>
        </w:rPr>
      </w:pPr>
      <w:hyperlink r:id="rId6" w:history="1">
        <w:r w:rsidR="00461E08" w:rsidRPr="00C16C8A">
          <w:rPr>
            <w:rStyle w:val="Hyperlink"/>
            <w:rFonts w:ascii="Arial" w:hAnsi="Arial" w:cs="Arial"/>
          </w:rPr>
          <w:t>http://www.nwd-wc.usace.army.mil/tmt/documents/FPOM/2010/FFDRWG/FFDRWG.html</w:t>
        </w:r>
      </w:hyperlink>
    </w:p>
    <w:p w14:paraId="3B954BC4" w14:textId="77777777" w:rsidR="005645BF" w:rsidRDefault="005645BF" w:rsidP="0089446C">
      <w:pPr>
        <w:rPr>
          <w:rFonts w:ascii="Arial" w:hAnsi="Arial" w:cs="Arial"/>
          <w:b/>
          <w:sz w:val="22"/>
          <w:szCs w:val="22"/>
        </w:rPr>
      </w:pPr>
    </w:p>
    <w:p w14:paraId="698869CE" w14:textId="77777777" w:rsidR="00477E97" w:rsidRPr="005903D1" w:rsidRDefault="006C50D1" w:rsidP="00865D5A">
      <w:pPr>
        <w:jc w:val="center"/>
        <w:rPr>
          <w:rFonts w:ascii="Arial" w:hAnsi="Arial" w:cs="Arial"/>
          <w:b/>
          <w:sz w:val="22"/>
          <w:szCs w:val="22"/>
        </w:rPr>
      </w:pPr>
      <w:r>
        <w:rPr>
          <w:rFonts w:ascii="Arial" w:hAnsi="Arial" w:cs="Arial"/>
          <w:b/>
          <w:sz w:val="22"/>
          <w:szCs w:val="22"/>
        </w:rPr>
        <w:t>AGENDA</w:t>
      </w:r>
    </w:p>
    <w:p w14:paraId="618D5548" w14:textId="77777777" w:rsidR="006C50D1" w:rsidRPr="00D40323" w:rsidRDefault="00A40583" w:rsidP="00377480">
      <w:pPr>
        <w:numPr>
          <w:ilvl w:val="0"/>
          <w:numId w:val="1"/>
        </w:numPr>
        <w:spacing w:before="240"/>
        <w:ind w:left="360"/>
        <w:rPr>
          <w:rFonts w:ascii="Arial" w:hAnsi="Arial" w:cs="Arial"/>
          <w:sz w:val="22"/>
          <w:szCs w:val="22"/>
        </w:rPr>
      </w:pPr>
      <w:r w:rsidRPr="00D40323">
        <w:rPr>
          <w:rFonts w:ascii="Arial" w:hAnsi="Arial" w:cs="Arial"/>
          <w:sz w:val="22"/>
          <w:szCs w:val="22"/>
        </w:rPr>
        <w:t>Introductions</w:t>
      </w:r>
    </w:p>
    <w:p w14:paraId="060DA54B" w14:textId="618F5446" w:rsidR="002F109C" w:rsidRDefault="002F109C" w:rsidP="00377480">
      <w:pPr>
        <w:numPr>
          <w:ilvl w:val="0"/>
          <w:numId w:val="1"/>
        </w:numPr>
        <w:spacing w:before="240"/>
        <w:ind w:left="360"/>
        <w:rPr>
          <w:rFonts w:ascii="Arial" w:hAnsi="Arial" w:cs="Arial"/>
          <w:sz w:val="22"/>
          <w:szCs w:val="22"/>
        </w:rPr>
      </w:pPr>
      <w:r w:rsidRPr="00D40323">
        <w:rPr>
          <w:rFonts w:ascii="Arial" w:hAnsi="Arial" w:cs="Arial"/>
          <w:sz w:val="22"/>
          <w:szCs w:val="22"/>
        </w:rPr>
        <w:t xml:space="preserve">Review and approve meeting </w:t>
      </w:r>
      <w:r>
        <w:rPr>
          <w:rFonts w:ascii="Arial" w:hAnsi="Arial" w:cs="Arial"/>
          <w:sz w:val="22"/>
          <w:szCs w:val="22"/>
        </w:rPr>
        <w:t>notes</w:t>
      </w:r>
      <w:r w:rsidRPr="00D40323">
        <w:rPr>
          <w:rFonts w:ascii="Arial" w:hAnsi="Arial" w:cs="Arial"/>
          <w:sz w:val="22"/>
          <w:szCs w:val="22"/>
        </w:rPr>
        <w:t xml:space="preserve"> from </w:t>
      </w:r>
      <w:r w:rsidR="00FA4FBD">
        <w:rPr>
          <w:rFonts w:ascii="Arial" w:hAnsi="Arial" w:cs="Arial"/>
          <w:sz w:val="22"/>
          <w:szCs w:val="22"/>
        </w:rPr>
        <w:t>August 1st</w:t>
      </w:r>
      <w:r w:rsidRPr="00D40323">
        <w:rPr>
          <w:rFonts w:ascii="Arial" w:hAnsi="Arial" w:cs="Arial"/>
          <w:sz w:val="22"/>
          <w:szCs w:val="22"/>
        </w:rPr>
        <w:t xml:space="preserve"> meeting</w:t>
      </w:r>
      <w:r w:rsidRPr="002F109C">
        <w:rPr>
          <w:rFonts w:ascii="Arial" w:hAnsi="Arial" w:cs="Arial"/>
          <w:sz w:val="22"/>
          <w:szCs w:val="22"/>
        </w:rPr>
        <w:t xml:space="preserve"> </w:t>
      </w:r>
      <w:r w:rsidR="00762CEB">
        <w:rPr>
          <w:rFonts w:ascii="Arial" w:hAnsi="Arial" w:cs="Arial"/>
          <w:sz w:val="22"/>
          <w:szCs w:val="22"/>
        </w:rPr>
        <w:t>- approved</w:t>
      </w:r>
    </w:p>
    <w:p w14:paraId="6E0ADD9F" w14:textId="677E36F1" w:rsidR="00D35ACD" w:rsidRDefault="00406CDC" w:rsidP="00377480">
      <w:pPr>
        <w:numPr>
          <w:ilvl w:val="0"/>
          <w:numId w:val="1"/>
        </w:numPr>
        <w:spacing w:before="240"/>
        <w:ind w:left="360"/>
        <w:rPr>
          <w:rFonts w:ascii="Arial" w:hAnsi="Arial" w:cs="Arial"/>
          <w:sz w:val="22"/>
          <w:szCs w:val="22"/>
        </w:rPr>
      </w:pPr>
      <w:r w:rsidRPr="00357DB9">
        <w:rPr>
          <w:rFonts w:ascii="Arial" w:hAnsi="Arial" w:cs="Arial"/>
          <w:sz w:val="22"/>
          <w:szCs w:val="22"/>
        </w:rPr>
        <w:t>Bonneville PIT detection</w:t>
      </w:r>
      <w:r w:rsidR="00FC383D" w:rsidRPr="00DA17B0">
        <w:rPr>
          <w:rFonts w:ascii="Arial" w:hAnsi="Arial" w:cs="Arial"/>
          <w:sz w:val="22"/>
          <w:szCs w:val="22"/>
        </w:rPr>
        <w:t xml:space="preserve"> </w:t>
      </w:r>
      <w:r w:rsidR="00FC383D">
        <w:rPr>
          <w:rFonts w:ascii="Arial" w:hAnsi="Arial" w:cs="Arial"/>
          <w:sz w:val="22"/>
          <w:szCs w:val="22"/>
        </w:rPr>
        <w:t xml:space="preserve">– </w:t>
      </w:r>
      <w:r w:rsidR="00FC383D" w:rsidRPr="00FC383D">
        <w:rPr>
          <w:rFonts w:ascii="Arial" w:hAnsi="Arial" w:cs="Arial"/>
          <w:i/>
          <w:sz w:val="22"/>
          <w:szCs w:val="22"/>
        </w:rPr>
        <w:t xml:space="preserve">Jeff Hicks (PM), </w:t>
      </w:r>
      <w:r w:rsidR="00A12AA2">
        <w:rPr>
          <w:rFonts w:ascii="Arial" w:hAnsi="Arial" w:cs="Arial"/>
          <w:i/>
          <w:sz w:val="22"/>
          <w:szCs w:val="22"/>
        </w:rPr>
        <w:t xml:space="preserve">Brandt Bannister </w:t>
      </w:r>
      <w:r w:rsidR="00FC383D" w:rsidRPr="00FC383D">
        <w:rPr>
          <w:rFonts w:ascii="Arial" w:hAnsi="Arial" w:cs="Arial"/>
          <w:i/>
          <w:sz w:val="22"/>
          <w:szCs w:val="22"/>
        </w:rPr>
        <w:t xml:space="preserve">(TL), </w:t>
      </w:r>
      <w:r w:rsidR="003C5F00" w:rsidRPr="00FC383D">
        <w:rPr>
          <w:rFonts w:ascii="Arial" w:hAnsi="Arial" w:cs="Arial"/>
          <w:i/>
          <w:sz w:val="22"/>
          <w:szCs w:val="22"/>
        </w:rPr>
        <w:t>Ida Royer</w:t>
      </w:r>
      <w:r w:rsidR="00FC383D" w:rsidRPr="00FC383D">
        <w:rPr>
          <w:rFonts w:ascii="Arial" w:hAnsi="Arial" w:cs="Arial"/>
          <w:i/>
          <w:sz w:val="22"/>
          <w:szCs w:val="22"/>
        </w:rPr>
        <w:t xml:space="preserve"> (FL)</w:t>
      </w:r>
      <w:r w:rsidR="002F109C" w:rsidRPr="00357DB9">
        <w:rPr>
          <w:rFonts w:ascii="Arial" w:hAnsi="Arial" w:cs="Arial"/>
          <w:sz w:val="22"/>
          <w:szCs w:val="22"/>
        </w:rPr>
        <w:t xml:space="preserve"> </w:t>
      </w:r>
    </w:p>
    <w:p w14:paraId="31E5219C" w14:textId="77777777" w:rsidR="00FF13CF" w:rsidRPr="00FF13CF" w:rsidRDefault="00FF13CF" w:rsidP="00377480">
      <w:pPr>
        <w:pStyle w:val="ListParagraph"/>
        <w:numPr>
          <w:ilvl w:val="1"/>
          <w:numId w:val="1"/>
        </w:numPr>
        <w:ind w:left="900"/>
        <w:rPr>
          <w:rFonts w:ascii="Arial" w:hAnsi="Arial" w:cs="Arial"/>
          <w:sz w:val="22"/>
          <w:szCs w:val="22"/>
        </w:rPr>
      </w:pPr>
      <w:r w:rsidRPr="00FF13CF">
        <w:rPr>
          <w:rFonts w:ascii="Arial" w:hAnsi="Arial" w:cs="Arial"/>
          <w:sz w:val="22"/>
          <w:szCs w:val="22"/>
        </w:rPr>
        <w:t>USACE at-dam feasibility final draft DDR comment period ends December 2nd (today)</w:t>
      </w:r>
    </w:p>
    <w:p w14:paraId="3E473976" w14:textId="5F3D3D99" w:rsidR="00ED5BFC" w:rsidRPr="00D35ACD" w:rsidRDefault="00E2459D" w:rsidP="00377480">
      <w:pPr>
        <w:numPr>
          <w:ilvl w:val="1"/>
          <w:numId w:val="1"/>
        </w:numPr>
        <w:ind w:left="900"/>
        <w:rPr>
          <w:rFonts w:ascii="Arial" w:hAnsi="Arial" w:cs="Arial"/>
          <w:sz w:val="22"/>
          <w:szCs w:val="22"/>
        </w:rPr>
      </w:pPr>
      <w:r>
        <w:rPr>
          <w:rFonts w:ascii="Arial" w:hAnsi="Arial" w:cs="Arial"/>
          <w:sz w:val="22"/>
          <w:szCs w:val="22"/>
        </w:rPr>
        <w:t xml:space="preserve">Review </w:t>
      </w:r>
      <w:r w:rsidR="00762CEB">
        <w:rPr>
          <w:rFonts w:ascii="Arial" w:hAnsi="Arial" w:cs="Arial"/>
          <w:sz w:val="22"/>
          <w:szCs w:val="22"/>
        </w:rPr>
        <w:t>comments received to-date – Last report was sent out and comments were received. The ITS gates were the two alternatives selected but</w:t>
      </w:r>
      <w:r w:rsidR="00666E32">
        <w:rPr>
          <w:rFonts w:ascii="Arial" w:hAnsi="Arial" w:cs="Arial"/>
          <w:sz w:val="22"/>
          <w:szCs w:val="22"/>
        </w:rPr>
        <w:t xml:space="preserve"> the PDT is recommending combin</w:t>
      </w:r>
      <w:r w:rsidR="00762CEB">
        <w:rPr>
          <w:rFonts w:ascii="Arial" w:hAnsi="Arial" w:cs="Arial"/>
          <w:sz w:val="22"/>
          <w:szCs w:val="22"/>
        </w:rPr>
        <w:t>ing into one alternative. BPA would like to</w:t>
      </w:r>
      <w:r w:rsidR="00666E32">
        <w:rPr>
          <w:rFonts w:ascii="Arial" w:hAnsi="Arial" w:cs="Arial"/>
          <w:sz w:val="22"/>
          <w:szCs w:val="22"/>
        </w:rPr>
        <w:t xml:space="preserve"> close the first two units and have auto gates at the next units. Lorz said the question is if you can get the flow from the other units. The gate configuration of the gates can go to FPOM. NOAA wouldn’t prioritize this since it is coming out of OM funding. Unit 1 is the priority unit for adults and juveniles. Adding the automation would add a lot of time. Bettin has concerns about keeping the first gates to be used for debris. Bettin doesn’t think that there will be a lot of detections but Royer said all the factors were taken into account for the matrix. </w:t>
      </w:r>
      <w:r w:rsidR="00666E32" w:rsidRPr="00666E32">
        <w:rPr>
          <w:rFonts w:ascii="Arial" w:hAnsi="Arial" w:cs="Arial"/>
          <w:sz w:val="22"/>
          <w:szCs w:val="22"/>
          <w:highlight w:val="yellow"/>
        </w:rPr>
        <w:t>ACTION: Kovalchuk will add this topic to the January FPOM meeting agenda</w:t>
      </w:r>
      <w:r w:rsidR="00666E32">
        <w:rPr>
          <w:rFonts w:ascii="Arial" w:hAnsi="Arial" w:cs="Arial"/>
          <w:sz w:val="22"/>
          <w:szCs w:val="22"/>
        </w:rPr>
        <w:t>. F</w:t>
      </w:r>
      <w:r w:rsidR="00762CEB">
        <w:rPr>
          <w:rFonts w:ascii="Arial" w:hAnsi="Arial" w:cs="Arial"/>
          <w:sz w:val="22"/>
          <w:szCs w:val="22"/>
        </w:rPr>
        <w:t xml:space="preserve">inal report coming out before Christmas. </w:t>
      </w:r>
    </w:p>
    <w:p w14:paraId="4D742AE6" w14:textId="71ADA31B" w:rsidR="00FF2E5F" w:rsidRDefault="00C31236" w:rsidP="00377480">
      <w:pPr>
        <w:numPr>
          <w:ilvl w:val="0"/>
          <w:numId w:val="1"/>
        </w:numPr>
        <w:spacing w:before="240"/>
        <w:ind w:left="360"/>
        <w:rPr>
          <w:rFonts w:ascii="Arial" w:hAnsi="Arial" w:cs="Arial"/>
          <w:sz w:val="22"/>
          <w:szCs w:val="22"/>
        </w:rPr>
      </w:pPr>
      <w:r w:rsidRPr="00D40323">
        <w:rPr>
          <w:rFonts w:ascii="Arial" w:hAnsi="Arial" w:cs="Arial"/>
          <w:sz w:val="22"/>
          <w:szCs w:val="22"/>
        </w:rPr>
        <w:t>John Day Turbine Rehab</w:t>
      </w:r>
      <w:r w:rsidRPr="00DA17B0">
        <w:rPr>
          <w:rFonts w:ascii="Arial" w:hAnsi="Arial" w:cs="Arial"/>
          <w:sz w:val="22"/>
          <w:szCs w:val="22"/>
        </w:rPr>
        <w:t xml:space="preserve"> </w:t>
      </w:r>
      <w:r w:rsidR="00DA39C2">
        <w:rPr>
          <w:rFonts w:ascii="Arial" w:hAnsi="Arial" w:cs="Arial"/>
          <w:sz w:val="22"/>
          <w:szCs w:val="22"/>
        </w:rPr>
        <w:t>–</w:t>
      </w:r>
      <w:r w:rsidR="00DA17B0">
        <w:rPr>
          <w:rFonts w:ascii="Arial" w:hAnsi="Arial" w:cs="Arial"/>
          <w:sz w:val="22"/>
          <w:szCs w:val="22"/>
        </w:rPr>
        <w:t xml:space="preserve"> </w:t>
      </w:r>
      <w:r w:rsidR="00F6570F" w:rsidRPr="00E41FB5">
        <w:rPr>
          <w:rFonts w:ascii="Arial" w:hAnsi="Arial" w:cs="Arial"/>
          <w:i/>
          <w:sz w:val="22"/>
          <w:szCs w:val="22"/>
        </w:rPr>
        <w:t>Steve Sipe</w:t>
      </w:r>
      <w:r w:rsidR="00FC383D">
        <w:rPr>
          <w:rFonts w:ascii="Arial" w:hAnsi="Arial" w:cs="Arial"/>
          <w:i/>
          <w:sz w:val="22"/>
          <w:szCs w:val="22"/>
        </w:rPr>
        <w:t xml:space="preserve"> (PM)</w:t>
      </w:r>
      <w:r w:rsidR="00F6570F" w:rsidRPr="00E41FB5">
        <w:rPr>
          <w:rFonts w:ascii="Arial" w:hAnsi="Arial" w:cs="Arial"/>
          <w:i/>
          <w:sz w:val="22"/>
          <w:szCs w:val="22"/>
        </w:rPr>
        <w:t>, Curtis Lipski</w:t>
      </w:r>
      <w:r w:rsidR="00FC383D">
        <w:rPr>
          <w:rFonts w:ascii="Arial" w:hAnsi="Arial" w:cs="Arial"/>
          <w:i/>
          <w:sz w:val="22"/>
          <w:szCs w:val="22"/>
        </w:rPr>
        <w:t xml:space="preserve"> (TL)</w:t>
      </w:r>
      <w:r w:rsidR="00F6570F" w:rsidRPr="00E41FB5">
        <w:rPr>
          <w:rFonts w:ascii="Arial" w:hAnsi="Arial" w:cs="Arial"/>
          <w:i/>
          <w:sz w:val="22"/>
          <w:szCs w:val="22"/>
        </w:rPr>
        <w:t>,</w:t>
      </w:r>
      <w:r w:rsidR="00F6570F">
        <w:rPr>
          <w:rFonts w:ascii="Arial" w:hAnsi="Arial" w:cs="Arial"/>
          <w:sz w:val="22"/>
          <w:szCs w:val="22"/>
        </w:rPr>
        <w:t xml:space="preserve"> </w:t>
      </w:r>
      <w:r w:rsidR="00DA39C2" w:rsidRPr="00DA39C2">
        <w:rPr>
          <w:rFonts w:ascii="Arial" w:hAnsi="Arial" w:cs="Arial"/>
          <w:i/>
          <w:sz w:val="22"/>
          <w:szCs w:val="22"/>
        </w:rPr>
        <w:t xml:space="preserve">Jon </w:t>
      </w:r>
      <w:r w:rsidR="00DA17B0" w:rsidRPr="00DA39C2">
        <w:rPr>
          <w:rFonts w:ascii="Arial" w:hAnsi="Arial" w:cs="Arial"/>
          <w:i/>
          <w:sz w:val="22"/>
          <w:szCs w:val="22"/>
        </w:rPr>
        <w:t>Rerecich</w:t>
      </w:r>
      <w:r w:rsidR="00FC383D">
        <w:rPr>
          <w:rFonts w:ascii="Arial" w:hAnsi="Arial" w:cs="Arial"/>
          <w:i/>
          <w:sz w:val="22"/>
          <w:szCs w:val="22"/>
        </w:rPr>
        <w:t xml:space="preserve"> (FL)</w:t>
      </w:r>
    </w:p>
    <w:p w14:paraId="6BA8CE6E" w14:textId="4D7CF666" w:rsidR="00E2459D" w:rsidRPr="00AC1969" w:rsidRDefault="00F6570F" w:rsidP="00377480">
      <w:pPr>
        <w:numPr>
          <w:ilvl w:val="2"/>
          <w:numId w:val="1"/>
        </w:numPr>
        <w:ind w:left="900" w:hanging="360"/>
        <w:rPr>
          <w:rFonts w:ascii="Arial" w:hAnsi="Arial" w:cs="Arial"/>
          <w:sz w:val="22"/>
          <w:szCs w:val="22"/>
        </w:rPr>
      </w:pPr>
      <w:r>
        <w:rPr>
          <w:rFonts w:ascii="Arial" w:hAnsi="Arial" w:cs="Arial"/>
          <w:sz w:val="22"/>
          <w:szCs w:val="22"/>
        </w:rPr>
        <w:t>Phase 1</w:t>
      </w:r>
      <w:r w:rsidR="004D1848">
        <w:rPr>
          <w:rFonts w:ascii="Arial" w:hAnsi="Arial" w:cs="Arial"/>
          <w:sz w:val="22"/>
          <w:szCs w:val="22"/>
        </w:rPr>
        <w:t xml:space="preserve"> scope </w:t>
      </w:r>
      <w:r w:rsidR="00666E32">
        <w:rPr>
          <w:rFonts w:ascii="Arial" w:hAnsi="Arial" w:cs="Arial"/>
          <w:sz w:val="22"/>
          <w:szCs w:val="22"/>
        </w:rPr>
        <w:t>– received funding. Had first PDT meeting to discuss scope.</w:t>
      </w:r>
      <w:r w:rsidR="003945B6">
        <w:rPr>
          <w:rFonts w:ascii="Arial" w:hAnsi="Arial" w:cs="Arial"/>
          <w:sz w:val="22"/>
          <w:szCs w:val="22"/>
        </w:rPr>
        <w:t xml:space="preserve"> Lorz asked if the IHR work will influence the configuration of fixed and Kaplan blades. Rerecich said that it will be used but the design process will be similar. CFD modeling will used for this design. </w:t>
      </w:r>
      <w:bookmarkStart w:id="0" w:name="_GoBack"/>
      <w:bookmarkEnd w:id="0"/>
    </w:p>
    <w:p w14:paraId="6C99F06C" w14:textId="595DE375" w:rsidR="00666E32" w:rsidRDefault="00666E32" w:rsidP="00377480">
      <w:pPr>
        <w:numPr>
          <w:ilvl w:val="0"/>
          <w:numId w:val="1"/>
        </w:numPr>
        <w:spacing w:before="240"/>
        <w:ind w:left="360"/>
        <w:rPr>
          <w:rFonts w:ascii="Arial" w:hAnsi="Arial" w:cs="Arial"/>
          <w:sz w:val="22"/>
          <w:szCs w:val="22"/>
        </w:rPr>
      </w:pPr>
      <w:r>
        <w:rPr>
          <w:rFonts w:ascii="Arial" w:hAnsi="Arial" w:cs="Arial"/>
          <w:sz w:val="22"/>
          <w:szCs w:val="22"/>
        </w:rPr>
        <w:t xml:space="preserve">TDA AWS – commissioning the third week of Feb. the PDT has a discussion on 17 December to support the engineering for the Fish Unit rehab – one fish unit and the AWS operation. </w:t>
      </w:r>
      <w:r w:rsidR="003945B6">
        <w:rPr>
          <w:rFonts w:ascii="Arial" w:hAnsi="Arial" w:cs="Arial"/>
          <w:sz w:val="22"/>
          <w:szCs w:val="22"/>
        </w:rPr>
        <w:t xml:space="preserve">At FPOM, partners said that they would be amenable to running the AWS in </w:t>
      </w:r>
      <w:r w:rsidR="003945B6">
        <w:rPr>
          <w:rFonts w:ascii="Arial" w:hAnsi="Arial" w:cs="Arial"/>
          <w:sz w:val="22"/>
          <w:szCs w:val="22"/>
        </w:rPr>
        <w:t>March</w:t>
      </w:r>
      <w:r w:rsidR="003945B6">
        <w:rPr>
          <w:rFonts w:ascii="Arial" w:hAnsi="Arial" w:cs="Arial"/>
          <w:sz w:val="22"/>
          <w:szCs w:val="22"/>
        </w:rPr>
        <w:t xml:space="preserve">. Bettin reminded everyone that the AWS was not designed to be used with the fish unit. If they don’t use it, then one fish unit would run all year with adjustments to the ladders. Bettin suggested closing the south entrance but Lorz said that they would have to look at lamprey passage. </w:t>
      </w:r>
    </w:p>
    <w:p w14:paraId="40DFC273" w14:textId="2C3E9A65" w:rsidR="00FF13CF" w:rsidRDefault="00FF13CF" w:rsidP="00377480">
      <w:pPr>
        <w:numPr>
          <w:ilvl w:val="0"/>
          <w:numId w:val="1"/>
        </w:numPr>
        <w:spacing w:before="240"/>
        <w:ind w:left="360"/>
        <w:rPr>
          <w:rFonts w:ascii="Arial" w:hAnsi="Arial" w:cs="Arial"/>
          <w:sz w:val="22"/>
          <w:szCs w:val="22"/>
        </w:rPr>
      </w:pPr>
      <w:r>
        <w:rPr>
          <w:rFonts w:ascii="Arial" w:hAnsi="Arial" w:cs="Arial"/>
          <w:sz w:val="22"/>
          <w:szCs w:val="22"/>
        </w:rPr>
        <w:t>Bonneville Second Powerhouse FGE</w:t>
      </w:r>
      <w:r w:rsidR="00035705" w:rsidRPr="00563EAC">
        <w:rPr>
          <w:rFonts w:ascii="Arial" w:hAnsi="Arial" w:cs="Arial"/>
          <w:sz w:val="22"/>
          <w:szCs w:val="22"/>
        </w:rPr>
        <w:t xml:space="preserve"> – </w:t>
      </w:r>
      <w:r w:rsidR="00F6570F" w:rsidRPr="00E41FB5">
        <w:rPr>
          <w:rFonts w:ascii="Arial" w:hAnsi="Arial" w:cs="Arial"/>
          <w:i/>
          <w:sz w:val="22"/>
          <w:szCs w:val="22"/>
        </w:rPr>
        <w:t>Jim Adams</w:t>
      </w:r>
      <w:r w:rsidR="00FC383D">
        <w:rPr>
          <w:rFonts w:ascii="Arial" w:hAnsi="Arial" w:cs="Arial"/>
          <w:i/>
          <w:sz w:val="22"/>
          <w:szCs w:val="22"/>
        </w:rPr>
        <w:t xml:space="preserve"> (PM)</w:t>
      </w:r>
      <w:r w:rsidR="00F6570F" w:rsidRPr="00E41FB5">
        <w:rPr>
          <w:rFonts w:ascii="Arial" w:hAnsi="Arial" w:cs="Arial"/>
          <w:i/>
          <w:sz w:val="22"/>
          <w:szCs w:val="22"/>
        </w:rPr>
        <w:t>, Bridget Bell</w:t>
      </w:r>
      <w:r w:rsidR="00FC383D">
        <w:rPr>
          <w:rFonts w:ascii="Arial" w:hAnsi="Arial" w:cs="Arial"/>
          <w:i/>
          <w:sz w:val="22"/>
          <w:szCs w:val="22"/>
        </w:rPr>
        <w:t xml:space="preserve"> (TL)</w:t>
      </w:r>
      <w:r w:rsidR="00F6570F" w:rsidRPr="00E41FB5">
        <w:rPr>
          <w:rFonts w:ascii="Arial" w:hAnsi="Arial" w:cs="Arial"/>
          <w:i/>
          <w:sz w:val="22"/>
          <w:szCs w:val="22"/>
        </w:rPr>
        <w:t xml:space="preserve">, </w:t>
      </w:r>
      <w:r w:rsidR="00035705" w:rsidRPr="00563EAC">
        <w:rPr>
          <w:rFonts w:ascii="Arial" w:hAnsi="Arial" w:cs="Arial"/>
          <w:i/>
          <w:sz w:val="22"/>
          <w:szCs w:val="22"/>
        </w:rPr>
        <w:t>Jon Rerecich</w:t>
      </w:r>
      <w:r w:rsidR="00FC383D">
        <w:rPr>
          <w:rFonts w:ascii="Arial" w:hAnsi="Arial" w:cs="Arial"/>
          <w:i/>
          <w:sz w:val="22"/>
          <w:szCs w:val="22"/>
        </w:rPr>
        <w:t xml:space="preserve"> (FL)</w:t>
      </w:r>
    </w:p>
    <w:p w14:paraId="63338B7E" w14:textId="77777777" w:rsidR="00FF13CF" w:rsidRDefault="00FF13CF" w:rsidP="00377480">
      <w:pPr>
        <w:numPr>
          <w:ilvl w:val="1"/>
          <w:numId w:val="1"/>
        </w:numPr>
        <w:ind w:left="900"/>
        <w:rPr>
          <w:rFonts w:ascii="Arial" w:hAnsi="Arial" w:cs="Arial"/>
          <w:sz w:val="22"/>
          <w:szCs w:val="22"/>
        </w:rPr>
      </w:pPr>
      <w:r>
        <w:rPr>
          <w:rFonts w:ascii="Arial" w:hAnsi="Arial" w:cs="Arial"/>
          <w:sz w:val="22"/>
          <w:szCs w:val="22"/>
        </w:rPr>
        <w:lastRenderedPageBreak/>
        <w:t>Funding for 2 units, unit 15 and unit 11 or 14 (TBD)</w:t>
      </w:r>
    </w:p>
    <w:p w14:paraId="4B7B592F" w14:textId="64443C1D" w:rsidR="00DC7175" w:rsidRDefault="004A3D04" w:rsidP="00377480">
      <w:pPr>
        <w:numPr>
          <w:ilvl w:val="1"/>
          <w:numId w:val="1"/>
        </w:numPr>
        <w:ind w:left="900"/>
        <w:rPr>
          <w:rFonts w:ascii="Arial" w:hAnsi="Arial" w:cs="Arial"/>
          <w:sz w:val="22"/>
          <w:szCs w:val="22"/>
        </w:rPr>
      </w:pPr>
      <w:r>
        <w:rPr>
          <w:rFonts w:ascii="Arial" w:hAnsi="Arial" w:cs="Arial"/>
          <w:sz w:val="22"/>
          <w:szCs w:val="22"/>
        </w:rPr>
        <w:t>Tentative s</w:t>
      </w:r>
      <w:r w:rsidR="00DC7175">
        <w:rPr>
          <w:rFonts w:ascii="Arial" w:hAnsi="Arial" w:cs="Arial"/>
          <w:sz w:val="22"/>
          <w:szCs w:val="22"/>
        </w:rPr>
        <w:t>chedule:</w:t>
      </w:r>
    </w:p>
    <w:p w14:paraId="561935F1" w14:textId="77777777" w:rsidR="00461E08" w:rsidRDefault="00DC7175" w:rsidP="00377480">
      <w:pPr>
        <w:numPr>
          <w:ilvl w:val="2"/>
          <w:numId w:val="1"/>
        </w:numPr>
        <w:ind w:left="1350"/>
        <w:rPr>
          <w:rFonts w:ascii="Arial" w:hAnsi="Arial" w:cs="Arial"/>
          <w:sz w:val="22"/>
          <w:szCs w:val="22"/>
        </w:rPr>
      </w:pPr>
      <w:r w:rsidRPr="00DC7175">
        <w:rPr>
          <w:rFonts w:ascii="Arial" w:hAnsi="Arial" w:cs="Arial"/>
          <w:sz w:val="22"/>
          <w:szCs w:val="22"/>
        </w:rPr>
        <w:t>March-April:</w:t>
      </w:r>
      <w:r>
        <w:rPr>
          <w:rFonts w:ascii="Arial" w:hAnsi="Arial" w:cs="Arial"/>
          <w:sz w:val="22"/>
          <w:szCs w:val="22"/>
        </w:rPr>
        <w:t xml:space="preserve"> </w:t>
      </w:r>
      <w:r w:rsidR="00FF13CF" w:rsidRPr="00DC7175">
        <w:rPr>
          <w:rFonts w:ascii="Arial" w:hAnsi="Arial" w:cs="Arial"/>
          <w:sz w:val="22"/>
          <w:szCs w:val="22"/>
        </w:rPr>
        <w:t xml:space="preserve">6 weeks construction in unit 15 </w:t>
      </w:r>
    </w:p>
    <w:p w14:paraId="20373E89" w14:textId="77777777" w:rsidR="00DC7175" w:rsidRPr="00DC7175" w:rsidRDefault="00DC7175" w:rsidP="00377480">
      <w:pPr>
        <w:numPr>
          <w:ilvl w:val="2"/>
          <w:numId w:val="1"/>
        </w:numPr>
        <w:ind w:left="1350"/>
        <w:rPr>
          <w:rFonts w:ascii="Arial" w:hAnsi="Arial" w:cs="Arial"/>
          <w:sz w:val="22"/>
          <w:szCs w:val="22"/>
        </w:rPr>
      </w:pPr>
      <w:r>
        <w:rPr>
          <w:rFonts w:ascii="Arial" w:hAnsi="Arial" w:cs="Arial"/>
          <w:sz w:val="22"/>
          <w:szCs w:val="22"/>
        </w:rPr>
        <w:t>May-June: Hydraulic testing</w:t>
      </w:r>
    </w:p>
    <w:p w14:paraId="0266DB66" w14:textId="77777777" w:rsidR="006F579D" w:rsidRPr="005903D1" w:rsidRDefault="006F579D" w:rsidP="009D6E79">
      <w:pPr>
        <w:spacing w:line="480" w:lineRule="auto"/>
        <w:rPr>
          <w:rFonts w:ascii="Arial" w:hAnsi="Arial" w:cs="Arial"/>
          <w:b/>
          <w:sz w:val="22"/>
          <w:szCs w:val="22"/>
        </w:rPr>
      </w:pPr>
    </w:p>
    <w:p w14:paraId="3EFB926D" w14:textId="77777777" w:rsidR="00C87648" w:rsidRPr="007A5B4B" w:rsidRDefault="008C6A73" w:rsidP="009D6E79">
      <w:pPr>
        <w:spacing w:line="480" w:lineRule="auto"/>
        <w:rPr>
          <w:rFonts w:ascii="Arial" w:hAnsi="Arial" w:cs="Arial"/>
          <w:color w:val="FF0000"/>
          <w:sz w:val="22"/>
          <w:szCs w:val="22"/>
        </w:rPr>
      </w:pPr>
      <w:r w:rsidRPr="005903D1">
        <w:rPr>
          <w:rFonts w:ascii="Arial" w:hAnsi="Arial" w:cs="Arial"/>
          <w:b/>
          <w:sz w:val="22"/>
          <w:szCs w:val="22"/>
        </w:rPr>
        <w:t xml:space="preserve">Next NWP FFDRWG Meeting:  </w:t>
      </w:r>
      <w:r w:rsidR="006143E3" w:rsidRPr="005903D1">
        <w:rPr>
          <w:rFonts w:ascii="Arial" w:hAnsi="Arial" w:cs="Arial"/>
          <w:b/>
          <w:color w:val="0070C0"/>
          <w:sz w:val="22"/>
          <w:szCs w:val="22"/>
        </w:rPr>
        <w:t xml:space="preserve"> </w:t>
      </w:r>
      <w:r w:rsidR="00FF13CF">
        <w:rPr>
          <w:rFonts w:ascii="Arial" w:hAnsi="Arial" w:cs="Arial"/>
          <w:sz w:val="22"/>
          <w:szCs w:val="22"/>
        </w:rPr>
        <w:t>6</w:t>
      </w:r>
      <w:r w:rsidR="0043788A">
        <w:rPr>
          <w:rFonts w:ascii="Arial" w:hAnsi="Arial" w:cs="Arial"/>
          <w:sz w:val="22"/>
          <w:szCs w:val="22"/>
        </w:rPr>
        <w:t xml:space="preserve"> </w:t>
      </w:r>
      <w:r w:rsidR="00FF13CF">
        <w:rPr>
          <w:rFonts w:ascii="Arial" w:hAnsi="Arial" w:cs="Arial"/>
          <w:sz w:val="22"/>
          <w:szCs w:val="22"/>
        </w:rPr>
        <w:t>February</w:t>
      </w:r>
      <w:r w:rsidR="0043788A">
        <w:rPr>
          <w:rFonts w:ascii="Arial" w:hAnsi="Arial" w:cs="Arial"/>
          <w:sz w:val="22"/>
          <w:szCs w:val="22"/>
        </w:rPr>
        <w:t xml:space="preserve"> </w:t>
      </w:r>
      <w:r w:rsidR="00FF13CF">
        <w:rPr>
          <w:rFonts w:ascii="Arial" w:hAnsi="Arial" w:cs="Arial"/>
          <w:sz w:val="22"/>
          <w:szCs w:val="22"/>
        </w:rPr>
        <w:t>2020</w:t>
      </w:r>
    </w:p>
    <w:sectPr w:rsidR="00C87648" w:rsidRPr="007A5B4B" w:rsidSect="008B1E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C3A"/>
    <w:multiLevelType w:val="hybridMultilevel"/>
    <w:tmpl w:val="A0AEB76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AB907CF"/>
    <w:multiLevelType w:val="hybridMultilevel"/>
    <w:tmpl w:val="631A33B8"/>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917A7C"/>
    <w:multiLevelType w:val="hybridMultilevel"/>
    <w:tmpl w:val="6370500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8E370A9"/>
    <w:multiLevelType w:val="hybridMultilevel"/>
    <w:tmpl w:val="6478D596"/>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226400D2"/>
    <w:multiLevelType w:val="hybridMultilevel"/>
    <w:tmpl w:val="5FD0388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A292282"/>
    <w:multiLevelType w:val="hybridMultilevel"/>
    <w:tmpl w:val="6B8A114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F53EB"/>
    <w:multiLevelType w:val="hybridMultilevel"/>
    <w:tmpl w:val="6724384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05">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5AD7364"/>
    <w:multiLevelType w:val="hybridMultilevel"/>
    <w:tmpl w:val="405A2E4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5BF1724F"/>
    <w:multiLevelType w:val="hybridMultilevel"/>
    <w:tmpl w:val="41FE1500"/>
    <w:lvl w:ilvl="0" w:tplc="0409000F">
      <w:start w:val="1"/>
      <w:numFmt w:val="decimal"/>
      <w:lvlText w:val="%1."/>
      <w:lvlJc w:val="left"/>
      <w:pPr>
        <w:ind w:left="630" w:hanging="360"/>
      </w:pPr>
    </w:lvl>
    <w:lvl w:ilvl="1" w:tplc="28A4A606">
      <w:start w:val="1"/>
      <w:numFmt w:val="lowerLetter"/>
      <w:lvlText w:val="%2."/>
      <w:lvlJc w:val="left"/>
      <w:pPr>
        <w:ind w:left="1350" w:hanging="360"/>
      </w:pPr>
      <w:rPr>
        <w:b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2DC39C5"/>
    <w:multiLevelType w:val="hybridMultilevel"/>
    <w:tmpl w:val="D3D8C0CE"/>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E637713"/>
    <w:multiLevelType w:val="multilevel"/>
    <w:tmpl w:val="FF5861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F331528"/>
    <w:multiLevelType w:val="hybridMultilevel"/>
    <w:tmpl w:val="11F651FE"/>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b w:val="0"/>
      </w:rPr>
    </w:lvl>
    <w:lvl w:ilvl="2" w:tplc="B51C8E80">
      <w:start w:val="1"/>
      <w:numFmt w:val="bullet"/>
      <w:lvlText w:val=""/>
      <w:lvlJc w:val="left"/>
      <w:pPr>
        <w:ind w:left="2070" w:hanging="180"/>
      </w:pPr>
      <w:rPr>
        <w:rFonts w:ascii="Symbol" w:hAnsi="Symbol" w:hint="default"/>
        <w:i w:val="0"/>
      </w:rPr>
    </w:lvl>
    <w:lvl w:ilvl="3" w:tplc="04090001">
      <w:start w:val="1"/>
      <w:numFmt w:val="bullet"/>
      <w:lvlText w:val=""/>
      <w:lvlJc w:val="left"/>
      <w:pPr>
        <w:ind w:left="2790" w:hanging="360"/>
      </w:pPr>
      <w:rPr>
        <w:rFonts w:ascii="Symbol" w:hAnsi="Symbol"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1"/>
  </w:num>
  <w:num w:numId="2">
    <w:abstractNumId w:val="9"/>
  </w:num>
  <w:num w:numId="3">
    <w:abstractNumId w:val="0"/>
  </w:num>
  <w:num w:numId="4">
    <w:abstractNumId w:val="6"/>
  </w:num>
  <w:num w:numId="5">
    <w:abstractNumId w:val="1"/>
  </w:num>
  <w:num w:numId="6">
    <w:abstractNumId w:val="7"/>
  </w:num>
  <w:num w:numId="7">
    <w:abstractNumId w:val="3"/>
  </w:num>
  <w:num w:numId="8">
    <w:abstractNumId w:val="5"/>
  </w:num>
  <w:num w:numId="9">
    <w:abstractNumId w:val="4"/>
  </w:num>
  <w:num w:numId="10">
    <w:abstractNumId w:val="2"/>
  </w:num>
  <w:num w:numId="11">
    <w:abstractNumId w:val="8"/>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14"/>
    <w:rsid w:val="00000C1C"/>
    <w:rsid w:val="00006528"/>
    <w:rsid w:val="00006E99"/>
    <w:rsid w:val="0001085E"/>
    <w:rsid w:val="00024CF6"/>
    <w:rsid w:val="00032529"/>
    <w:rsid w:val="00032537"/>
    <w:rsid w:val="00032E9C"/>
    <w:rsid w:val="00035705"/>
    <w:rsid w:val="0004156D"/>
    <w:rsid w:val="000420D7"/>
    <w:rsid w:val="000420E0"/>
    <w:rsid w:val="00042C36"/>
    <w:rsid w:val="000465AE"/>
    <w:rsid w:val="000524B0"/>
    <w:rsid w:val="00056F90"/>
    <w:rsid w:val="00057587"/>
    <w:rsid w:val="00060194"/>
    <w:rsid w:val="000663EC"/>
    <w:rsid w:val="0006748B"/>
    <w:rsid w:val="00067A61"/>
    <w:rsid w:val="00070A48"/>
    <w:rsid w:val="00071375"/>
    <w:rsid w:val="00073DFA"/>
    <w:rsid w:val="000810D0"/>
    <w:rsid w:val="00084104"/>
    <w:rsid w:val="00084140"/>
    <w:rsid w:val="00087068"/>
    <w:rsid w:val="00090575"/>
    <w:rsid w:val="000913D9"/>
    <w:rsid w:val="0009406E"/>
    <w:rsid w:val="000A03DE"/>
    <w:rsid w:val="000B1502"/>
    <w:rsid w:val="000C21A8"/>
    <w:rsid w:val="000C40C2"/>
    <w:rsid w:val="000C6841"/>
    <w:rsid w:val="000C6980"/>
    <w:rsid w:val="000D0B4C"/>
    <w:rsid w:val="000D50BE"/>
    <w:rsid w:val="000D595C"/>
    <w:rsid w:val="000D6E22"/>
    <w:rsid w:val="000E4003"/>
    <w:rsid w:val="000E409F"/>
    <w:rsid w:val="000E48CB"/>
    <w:rsid w:val="000F579D"/>
    <w:rsid w:val="000F64D1"/>
    <w:rsid w:val="000F7723"/>
    <w:rsid w:val="00114D99"/>
    <w:rsid w:val="00115F54"/>
    <w:rsid w:val="0011635C"/>
    <w:rsid w:val="00120763"/>
    <w:rsid w:val="00123D53"/>
    <w:rsid w:val="00125694"/>
    <w:rsid w:val="00130D1A"/>
    <w:rsid w:val="00131175"/>
    <w:rsid w:val="00131EA7"/>
    <w:rsid w:val="00134007"/>
    <w:rsid w:val="00134C5F"/>
    <w:rsid w:val="00134EFC"/>
    <w:rsid w:val="001364AF"/>
    <w:rsid w:val="001418A5"/>
    <w:rsid w:val="00142658"/>
    <w:rsid w:val="00143F10"/>
    <w:rsid w:val="00144413"/>
    <w:rsid w:val="00151325"/>
    <w:rsid w:val="00151668"/>
    <w:rsid w:val="00152744"/>
    <w:rsid w:val="00157626"/>
    <w:rsid w:val="001578C0"/>
    <w:rsid w:val="0016265D"/>
    <w:rsid w:val="00163E44"/>
    <w:rsid w:val="00164821"/>
    <w:rsid w:val="00165F7E"/>
    <w:rsid w:val="0017395B"/>
    <w:rsid w:val="00174757"/>
    <w:rsid w:val="0018094C"/>
    <w:rsid w:val="001851DF"/>
    <w:rsid w:val="00190B10"/>
    <w:rsid w:val="00191E72"/>
    <w:rsid w:val="0019527B"/>
    <w:rsid w:val="00195AD0"/>
    <w:rsid w:val="001A70FF"/>
    <w:rsid w:val="001A71AB"/>
    <w:rsid w:val="001C2A12"/>
    <w:rsid w:val="001D2576"/>
    <w:rsid w:val="001D58DF"/>
    <w:rsid w:val="001E146B"/>
    <w:rsid w:val="001E57E9"/>
    <w:rsid w:val="001E62CF"/>
    <w:rsid w:val="001E7162"/>
    <w:rsid w:val="00201EE0"/>
    <w:rsid w:val="00202BBA"/>
    <w:rsid w:val="0020561B"/>
    <w:rsid w:val="00217087"/>
    <w:rsid w:val="00220308"/>
    <w:rsid w:val="00221877"/>
    <w:rsid w:val="00223F8C"/>
    <w:rsid w:val="00226EFF"/>
    <w:rsid w:val="00231623"/>
    <w:rsid w:val="00234A24"/>
    <w:rsid w:val="002377D8"/>
    <w:rsid w:val="00237985"/>
    <w:rsid w:val="00237E00"/>
    <w:rsid w:val="002424AD"/>
    <w:rsid w:val="00250100"/>
    <w:rsid w:val="00252A40"/>
    <w:rsid w:val="00257DB1"/>
    <w:rsid w:val="002612CE"/>
    <w:rsid w:val="00261613"/>
    <w:rsid w:val="00264C6F"/>
    <w:rsid w:val="00265A14"/>
    <w:rsid w:val="00272F12"/>
    <w:rsid w:val="00273C82"/>
    <w:rsid w:val="00275ABB"/>
    <w:rsid w:val="002772C0"/>
    <w:rsid w:val="0028121F"/>
    <w:rsid w:val="0028190E"/>
    <w:rsid w:val="00283454"/>
    <w:rsid w:val="00291460"/>
    <w:rsid w:val="00291C8E"/>
    <w:rsid w:val="0029475F"/>
    <w:rsid w:val="00297704"/>
    <w:rsid w:val="002A0BF7"/>
    <w:rsid w:val="002A1BB8"/>
    <w:rsid w:val="002A420A"/>
    <w:rsid w:val="002A42B8"/>
    <w:rsid w:val="002A4B2B"/>
    <w:rsid w:val="002A4F3D"/>
    <w:rsid w:val="002B1430"/>
    <w:rsid w:val="002B1599"/>
    <w:rsid w:val="002B2CA4"/>
    <w:rsid w:val="002B5E11"/>
    <w:rsid w:val="002C19E0"/>
    <w:rsid w:val="002C28AC"/>
    <w:rsid w:val="002C3403"/>
    <w:rsid w:val="002E1CEB"/>
    <w:rsid w:val="002F0305"/>
    <w:rsid w:val="002F109C"/>
    <w:rsid w:val="002F1DD8"/>
    <w:rsid w:val="002F27FF"/>
    <w:rsid w:val="002F5C93"/>
    <w:rsid w:val="002F7C03"/>
    <w:rsid w:val="00300A68"/>
    <w:rsid w:val="00301FB4"/>
    <w:rsid w:val="0030334C"/>
    <w:rsid w:val="00306033"/>
    <w:rsid w:val="00307A8B"/>
    <w:rsid w:val="0031116C"/>
    <w:rsid w:val="00313638"/>
    <w:rsid w:val="003145A8"/>
    <w:rsid w:val="003152DA"/>
    <w:rsid w:val="00315B8E"/>
    <w:rsid w:val="003209B1"/>
    <w:rsid w:val="00322EFF"/>
    <w:rsid w:val="00324C27"/>
    <w:rsid w:val="00331A20"/>
    <w:rsid w:val="00333F59"/>
    <w:rsid w:val="00340E14"/>
    <w:rsid w:val="00341A07"/>
    <w:rsid w:val="00342055"/>
    <w:rsid w:val="00350D04"/>
    <w:rsid w:val="00352AFD"/>
    <w:rsid w:val="00357DB9"/>
    <w:rsid w:val="00364399"/>
    <w:rsid w:val="003645C6"/>
    <w:rsid w:val="003702C7"/>
    <w:rsid w:val="00374233"/>
    <w:rsid w:val="003749CD"/>
    <w:rsid w:val="00377480"/>
    <w:rsid w:val="00381752"/>
    <w:rsid w:val="00381957"/>
    <w:rsid w:val="003861F8"/>
    <w:rsid w:val="0039007F"/>
    <w:rsid w:val="003927FD"/>
    <w:rsid w:val="00393E63"/>
    <w:rsid w:val="003945B6"/>
    <w:rsid w:val="003A0556"/>
    <w:rsid w:val="003A550F"/>
    <w:rsid w:val="003A5F8C"/>
    <w:rsid w:val="003A6102"/>
    <w:rsid w:val="003B0F0C"/>
    <w:rsid w:val="003B5552"/>
    <w:rsid w:val="003B6CBE"/>
    <w:rsid w:val="003B7D05"/>
    <w:rsid w:val="003C1E4D"/>
    <w:rsid w:val="003C2ADD"/>
    <w:rsid w:val="003C2D50"/>
    <w:rsid w:val="003C3323"/>
    <w:rsid w:val="003C343A"/>
    <w:rsid w:val="003C5F00"/>
    <w:rsid w:val="003D152F"/>
    <w:rsid w:val="003D1F15"/>
    <w:rsid w:val="003D62FA"/>
    <w:rsid w:val="003D7A59"/>
    <w:rsid w:val="003E0FB0"/>
    <w:rsid w:val="003E1196"/>
    <w:rsid w:val="003E54E5"/>
    <w:rsid w:val="003F1AE1"/>
    <w:rsid w:val="003F40FB"/>
    <w:rsid w:val="00403EE5"/>
    <w:rsid w:val="00404A39"/>
    <w:rsid w:val="00406CDC"/>
    <w:rsid w:val="00411B00"/>
    <w:rsid w:val="00413430"/>
    <w:rsid w:val="00415F8A"/>
    <w:rsid w:val="00421918"/>
    <w:rsid w:val="00423E46"/>
    <w:rsid w:val="004254BD"/>
    <w:rsid w:val="004271FB"/>
    <w:rsid w:val="004277E6"/>
    <w:rsid w:val="004312AC"/>
    <w:rsid w:val="00432AAF"/>
    <w:rsid w:val="0043370F"/>
    <w:rsid w:val="004351DC"/>
    <w:rsid w:val="00435B58"/>
    <w:rsid w:val="00436A56"/>
    <w:rsid w:val="0043788A"/>
    <w:rsid w:val="00443255"/>
    <w:rsid w:val="0044377E"/>
    <w:rsid w:val="004461C7"/>
    <w:rsid w:val="00446F30"/>
    <w:rsid w:val="00450407"/>
    <w:rsid w:val="00452DA4"/>
    <w:rsid w:val="00460545"/>
    <w:rsid w:val="00460CD5"/>
    <w:rsid w:val="00461E08"/>
    <w:rsid w:val="00471910"/>
    <w:rsid w:val="0047434F"/>
    <w:rsid w:val="00475FAE"/>
    <w:rsid w:val="00477E97"/>
    <w:rsid w:val="00481804"/>
    <w:rsid w:val="00484A0A"/>
    <w:rsid w:val="00485747"/>
    <w:rsid w:val="00485E88"/>
    <w:rsid w:val="004971FC"/>
    <w:rsid w:val="004A0935"/>
    <w:rsid w:val="004A15D6"/>
    <w:rsid w:val="004A30DB"/>
    <w:rsid w:val="004A3D04"/>
    <w:rsid w:val="004A469C"/>
    <w:rsid w:val="004C02F8"/>
    <w:rsid w:val="004C12FD"/>
    <w:rsid w:val="004C2D42"/>
    <w:rsid w:val="004C4A4C"/>
    <w:rsid w:val="004C7246"/>
    <w:rsid w:val="004D107B"/>
    <w:rsid w:val="004D1848"/>
    <w:rsid w:val="004D1986"/>
    <w:rsid w:val="004D5361"/>
    <w:rsid w:val="004D7724"/>
    <w:rsid w:val="004D7AFD"/>
    <w:rsid w:val="004E0A17"/>
    <w:rsid w:val="004F05AC"/>
    <w:rsid w:val="004F3465"/>
    <w:rsid w:val="005009CE"/>
    <w:rsid w:val="00500BEA"/>
    <w:rsid w:val="0050244E"/>
    <w:rsid w:val="00514B3A"/>
    <w:rsid w:val="005204D7"/>
    <w:rsid w:val="0052172A"/>
    <w:rsid w:val="00522853"/>
    <w:rsid w:val="00530B71"/>
    <w:rsid w:val="00534957"/>
    <w:rsid w:val="00535FA7"/>
    <w:rsid w:val="00537B87"/>
    <w:rsid w:val="0054037F"/>
    <w:rsid w:val="00543CF5"/>
    <w:rsid w:val="00546EA9"/>
    <w:rsid w:val="00552A1F"/>
    <w:rsid w:val="0055440C"/>
    <w:rsid w:val="00563EAC"/>
    <w:rsid w:val="005645BF"/>
    <w:rsid w:val="00564723"/>
    <w:rsid w:val="00564D30"/>
    <w:rsid w:val="00571AA9"/>
    <w:rsid w:val="00573AF4"/>
    <w:rsid w:val="005757A1"/>
    <w:rsid w:val="00577671"/>
    <w:rsid w:val="00580BCB"/>
    <w:rsid w:val="00584FBF"/>
    <w:rsid w:val="005903D1"/>
    <w:rsid w:val="00591FBE"/>
    <w:rsid w:val="00594220"/>
    <w:rsid w:val="00594A5D"/>
    <w:rsid w:val="005A3BC5"/>
    <w:rsid w:val="005A6134"/>
    <w:rsid w:val="005B6368"/>
    <w:rsid w:val="005B7A2A"/>
    <w:rsid w:val="005C0BD2"/>
    <w:rsid w:val="005D4735"/>
    <w:rsid w:val="005D4CEF"/>
    <w:rsid w:val="005D5637"/>
    <w:rsid w:val="005D5E65"/>
    <w:rsid w:val="005D754F"/>
    <w:rsid w:val="005E4788"/>
    <w:rsid w:val="005E55F5"/>
    <w:rsid w:val="005E6626"/>
    <w:rsid w:val="005E6C1D"/>
    <w:rsid w:val="005F15C3"/>
    <w:rsid w:val="005F3E02"/>
    <w:rsid w:val="005F47DA"/>
    <w:rsid w:val="006012D4"/>
    <w:rsid w:val="0060620B"/>
    <w:rsid w:val="00606BE2"/>
    <w:rsid w:val="00610453"/>
    <w:rsid w:val="00610FEF"/>
    <w:rsid w:val="006112E2"/>
    <w:rsid w:val="006143E3"/>
    <w:rsid w:val="00616263"/>
    <w:rsid w:val="00620172"/>
    <w:rsid w:val="00623957"/>
    <w:rsid w:val="0062399E"/>
    <w:rsid w:val="0062478A"/>
    <w:rsid w:val="006249E9"/>
    <w:rsid w:val="0062588C"/>
    <w:rsid w:val="00626BA6"/>
    <w:rsid w:val="00631B1E"/>
    <w:rsid w:val="00633648"/>
    <w:rsid w:val="006412B2"/>
    <w:rsid w:val="00642AC6"/>
    <w:rsid w:val="00643680"/>
    <w:rsid w:val="006461AF"/>
    <w:rsid w:val="006469E0"/>
    <w:rsid w:val="00654628"/>
    <w:rsid w:val="0066357E"/>
    <w:rsid w:val="0066484D"/>
    <w:rsid w:val="00665590"/>
    <w:rsid w:val="00666E32"/>
    <w:rsid w:val="006676D0"/>
    <w:rsid w:val="00673FC0"/>
    <w:rsid w:val="0067777A"/>
    <w:rsid w:val="0068088A"/>
    <w:rsid w:val="00681E2F"/>
    <w:rsid w:val="006840F0"/>
    <w:rsid w:val="00691DF6"/>
    <w:rsid w:val="00696108"/>
    <w:rsid w:val="00697B3C"/>
    <w:rsid w:val="006A40C8"/>
    <w:rsid w:val="006A65E5"/>
    <w:rsid w:val="006B0444"/>
    <w:rsid w:val="006B18FA"/>
    <w:rsid w:val="006B454A"/>
    <w:rsid w:val="006B4588"/>
    <w:rsid w:val="006B5D32"/>
    <w:rsid w:val="006B5D4B"/>
    <w:rsid w:val="006B603C"/>
    <w:rsid w:val="006B6A2A"/>
    <w:rsid w:val="006C0029"/>
    <w:rsid w:val="006C0D8B"/>
    <w:rsid w:val="006C50D1"/>
    <w:rsid w:val="006D0475"/>
    <w:rsid w:val="006D1DB9"/>
    <w:rsid w:val="006D2301"/>
    <w:rsid w:val="006D3AF7"/>
    <w:rsid w:val="006D499B"/>
    <w:rsid w:val="006E27AC"/>
    <w:rsid w:val="006E504D"/>
    <w:rsid w:val="006E5F1B"/>
    <w:rsid w:val="006E7715"/>
    <w:rsid w:val="006F1013"/>
    <w:rsid w:val="006F43AB"/>
    <w:rsid w:val="006F579D"/>
    <w:rsid w:val="006F6D0A"/>
    <w:rsid w:val="0070032C"/>
    <w:rsid w:val="0070089D"/>
    <w:rsid w:val="00702205"/>
    <w:rsid w:val="00703607"/>
    <w:rsid w:val="007039BB"/>
    <w:rsid w:val="0070772D"/>
    <w:rsid w:val="00712DE4"/>
    <w:rsid w:val="007219EC"/>
    <w:rsid w:val="00722D45"/>
    <w:rsid w:val="00730B32"/>
    <w:rsid w:val="007327B1"/>
    <w:rsid w:val="0073534A"/>
    <w:rsid w:val="00736CEF"/>
    <w:rsid w:val="00744220"/>
    <w:rsid w:val="0075093E"/>
    <w:rsid w:val="00752292"/>
    <w:rsid w:val="0075386C"/>
    <w:rsid w:val="0076242B"/>
    <w:rsid w:val="00762CEB"/>
    <w:rsid w:val="0076317C"/>
    <w:rsid w:val="007661DA"/>
    <w:rsid w:val="00774D26"/>
    <w:rsid w:val="00775AB1"/>
    <w:rsid w:val="00776BD9"/>
    <w:rsid w:val="00781F25"/>
    <w:rsid w:val="00783425"/>
    <w:rsid w:val="007839E7"/>
    <w:rsid w:val="00783CD0"/>
    <w:rsid w:val="00784794"/>
    <w:rsid w:val="00785153"/>
    <w:rsid w:val="00786FFB"/>
    <w:rsid w:val="00793B5B"/>
    <w:rsid w:val="00796B9F"/>
    <w:rsid w:val="007A0A9C"/>
    <w:rsid w:val="007A39EB"/>
    <w:rsid w:val="007A41E1"/>
    <w:rsid w:val="007A5428"/>
    <w:rsid w:val="007A5B4B"/>
    <w:rsid w:val="007A5F3A"/>
    <w:rsid w:val="007A7366"/>
    <w:rsid w:val="007C17B9"/>
    <w:rsid w:val="007C66C6"/>
    <w:rsid w:val="007C6B20"/>
    <w:rsid w:val="007C6C12"/>
    <w:rsid w:val="007D01AF"/>
    <w:rsid w:val="007D5E6A"/>
    <w:rsid w:val="007D6342"/>
    <w:rsid w:val="007E3709"/>
    <w:rsid w:val="007E5FFF"/>
    <w:rsid w:val="007F5124"/>
    <w:rsid w:val="0080103B"/>
    <w:rsid w:val="008016FD"/>
    <w:rsid w:val="00801C4E"/>
    <w:rsid w:val="00801FEA"/>
    <w:rsid w:val="0080221D"/>
    <w:rsid w:val="00803838"/>
    <w:rsid w:val="00806015"/>
    <w:rsid w:val="0080753C"/>
    <w:rsid w:val="008077D8"/>
    <w:rsid w:val="00811773"/>
    <w:rsid w:val="00814180"/>
    <w:rsid w:val="00814F63"/>
    <w:rsid w:val="00832C4C"/>
    <w:rsid w:val="00834E77"/>
    <w:rsid w:val="00840FF4"/>
    <w:rsid w:val="0084113F"/>
    <w:rsid w:val="00844045"/>
    <w:rsid w:val="00846D31"/>
    <w:rsid w:val="008514DC"/>
    <w:rsid w:val="008521AD"/>
    <w:rsid w:val="008524F8"/>
    <w:rsid w:val="0086110E"/>
    <w:rsid w:val="00865D5A"/>
    <w:rsid w:val="008709A8"/>
    <w:rsid w:val="0087407E"/>
    <w:rsid w:val="008761E3"/>
    <w:rsid w:val="00876C51"/>
    <w:rsid w:val="00877106"/>
    <w:rsid w:val="00884825"/>
    <w:rsid w:val="0088742F"/>
    <w:rsid w:val="008928A3"/>
    <w:rsid w:val="0089446C"/>
    <w:rsid w:val="008955AA"/>
    <w:rsid w:val="008A0D79"/>
    <w:rsid w:val="008A456C"/>
    <w:rsid w:val="008A5D4B"/>
    <w:rsid w:val="008B1EB9"/>
    <w:rsid w:val="008B37FC"/>
    <w:rsid w:val="008B5C78"/>
    <w:rsid w:val="008B67F8"/>
    <w:rsid w:val="008B6A14"/>
    <w:rsid w:val="008B7C80"/>
    <w:rsid w:val="008C1403"/>
    <w:rsid w:val="008C14F6"/>
    <w:rsid w:val="008C1D73"/>
    <w:rsid w:val="008C5780"/>
    <w:rsid w:val="008C6A73"/>
    <w:rsid w:val="008C78EF"/>
    <w:rsid w:val="008D3724"/>
    <w:rsid w:val="008D643E"/>
    <w:rsid w:val="008D715A"/>
    <w:rsid w:val="008E083B"/>
    <w:rsid w:val="008E0DFA"/>
    <w:rsid w:val="008E35BE"/>
    <w:rsid w:val="008E57E6"/>
    <w:rsid w:val="008F7F1B"/>
    <w:rsid w:val="009001FB"/>
    <w:rsid w:val="00901914"/>
    <w:rsid w:val="0090473A"/>
    <w:rsid w:val="009053A8"/>
    <w:rsid w:val="009118B7"/>
    <w:rsid w:val="009146F3"/>
    <w:rsid w:val="00915E65"/>
    <w:rsid w:val="009160C3"/>
    <w:rsid w:val="00923BC2"/>
    <w:rsid w:val="00924772"/>
    <w:rsid w:val="009250DB"/>
    <w:rsid w:val="009311B4"/>
    <w:rsid w:val="00932334"/>
    <w:rsid w:val="00937EA9"/>
    <w:rsid w:val="00954D58"/>
    <w:rsid w:val="00957110"/>
    <w:rsid w:val="009575B1"/>
    <w:rsid w:val="00960CE0"/>
    <w:rsid w:val="00965908"/>
    <w:rsid w:val="00966299"/>
    <w:rsid w:val="0096634F"/>
    <w:rsid w:val="00970FC7"/>
    <w:rsid w:val="0097227A"/>
    <w:rsid w:val="0097483F"/>
    <w:rsid w:val="0097564A"/>
    <w:rsid w:val="00981BEC"/>
    <w:rsid w:val="00982A93"/>
    <w:rsid w:val="009835D5"/>
    <w:rsid w:val="00984C5E"/>
    <w:rsid w:val="0099283B"/>
    <w:rsid w:val="00996859"/>
    <w:rsid w:val="00997BF9"/>
    <w:rsid w:val="009A04C8"/>
    <w:rsid w:val="009A3A0D"/>
    <w:rsid w:val="009A5070"/>
    <w:rsid w:val="009B3666"/>
    <w:rsid w:val="009B632F"/>
    <w:rsid w:val="009B72D9"/>
    <w:rsid w:val="009C0393"/>
    <w:rsid w:val="009C187A"/>
    <w:rsid w:val="009C562E"/>
    <w:rsid w:val="009C7013"/>
    <w:rsid w:val="009C7C04"/>
    <w:rsid w:val="009D6E79"/>
    <w:rsid w:val="009E3BE6"/>
    <w:rsid w:val="009F17B7"/>
    <w:rsid w:val="009F5125"/>
    <w:rsid w:val="009F53B5"/>
    <w:rsid w:val="009F7E16"/>
    <w:rsid w:val="00A01960"/>
    <w:rsid w:val="00A045DA"/>
    <w:rsid w:val="00A07DC3"/>
    <w:rsid w:val="00A1064B"/>
    <w:rsid w:val="00A12AA2"/>
    <w:rsid w:val="00A13EE3"/>
    <w:rsid w:val="00A26E94"/>
    <w:rsid w:val="00A27663"/>
    <w:rsid w:val="00A36E5C"/>
    <w:rsid w:val="00A40583"/>
    <w:rsid w:val="00A43FAB"/>
    <w:rsid w:val="00A50DD9"/>
    <w:rsid w:val="00A52168"/>
    <w:rsid w:val="00A55274"/>
    <w:rsid w:val="00A55AF2"/>
    <w:rsid w:val="00A55C6E"/>
    <w:rsid w:val="00A577BC"/>
    <w:rsid w:val="00A60B4D"/>
    <w:rsid w:val="00A643D2"/>
    <w:rsid w:val="00A706F9"/>
    <w:rsid w:val="00A7328E"/>
    <w:rsid w:val="00A74899"/>
    <w:rsid w:val="00A81238"/>
    <w:rsid w:val="00A8270D"/>
    <w:rsid w:val="00A91FAB"/>
    <w:rsid w:val="00A94974"/>
    <w:rsid w:val="00A94F29"/>
    <w:rsid w:val="00A97C6B"/>
    <w:rsid w:val="00AA3801"/>
    <w:rsid w:val="00AA403D"/>
    <w:rsid w:val="00AA6995"/>
    <w:rsid w:val="00AB3344"/>
    <w:rsid w:val="00AC13AD"/>
    <w:rsid w:val="00AC1969"/>
    <w:rsid w:val="00AC6226"/>
    <w:rsid w:val="00AC66EB"/>
    <w:rsid w:val="00AC6CB7"/>
    <w:rsid w:val="00AD0E8B"/>
    <w:rsid w:val="00AD1A92"/>
    <w:rsid w:val="00AD2854"/>
    <w:rsid w:val="00AE08EB"/>
    <w:rsid w:val="00AE0A99"/>
    <w:rsid w:val="00AF20C2"/>
    <w:rsid w:val="00AF390D"/>
    <w:rsid w:val="00AF5267"/>
    <w:rsid w:val="00AF67A7"/>
    <w:rsid w:val="00B02F13"/>
    <w:rsid w:val="00B03664"/>
    <w:rsid w:val="00B04A43"/>
    <w:rsid w:val="00B05561"/>
    <w:rsid w:val="00B056E0"/>
    <w:rsid w:val="00B05E9F"/>
    <w:rsid w:val="00B1608A"/>
    <w:rsid w:val="00B168B4"/>
    <w:rsid w:val="00B17FF1"/>
    <w:rsid w:val="00B228DB"/>
    <w:rsid w:val="00B27AE8"/>
    <w:rsid w:val="00B32394"/>
    <w:rsid w:val="00B36779"/>
    <w:rsid w:val="00B40BF9"/>
    <w:rsid w:val="00B4141B"/>
    <w:rsid w:val="00B5102F"/>
    <w:rsid w:val="00B51766"/>
    <w:rsid w:val="00B533AA"/>
    <w:rsid w:val="00B57D42"/>
    <w:rsid w:val="00B61D04"/>
    <w:rsid w:val="00B662FF"/>
    <w:rsid w:val="00B731A2"/>
    <w:rsid w:val="00B8154C"/>
    <w:rsid w:val="00B83B2A"/>
    <w:rsid w:val="00B86044"/>
    <w:rsid w:val="00B91813"/>
    <w:rsid w:val="00BA2CE1"/>
    <w:rsid w:val="00BA64D8"/>
    <w:rsid w:val="00BA6A79"/>
    <w:rsid w:val="00BB1BBC"/>
    <w:rsid w:val="00BB2ECD"/>
    <w:rsid w:val="00BB33F0"/>
    <w:rsid w:val="00BB482D"/>
    <w:rsid w:val="00BB7DF5"/>
    <w:rsid w:val="00BC6242"/>
    <w:rsid w:val="00BD14E1"/>
    <w:rsid w:val="00BD66C9"/>
    <w:rsid w:val="00BD6FE0"/>
    <w:rsid w:val="00BE0C39"/>
    <w:rsid w:val="00BE136E"/>
    <w:rsid w:val="00BE7353"/>
    <w:rsid w:val="00BF1CF8"/>
    <w:rsid w:val="00BF2EB7"/>
    <w:rsid w:val="00BF2FF5"/>
    <w:rsid w:val="00BF5992"/>
    <w:rsid w:val="00C01610"/>
    <w:rsid w:val="00C026FC"/>
    <w:rsid w:val="00C03B06"/>
    <w:rsid w:val="00C118B1"/>
    <w:rsid w:val="00C14A7E"/>
    <w:rsid w:val="00C15125"/>
    <w:rsid w:val="00C16168"/>
    <w:rsid w:val="00C16317"/>
    <w:rsid w:val="00C16C8A"/>
    <w:rsid w:val="00C21CAF"/>
    <w:rsid w:val="00C25878"/>
    <w:rsid w:val="00C273B9"/>
    <w:rsid w:val="00C31236"/>
    <w:rsid w:val="00C40631"/>
    <w:rsid w:val="00C40697"/>
    <w:rsid w:val="00C51E81"/>
    <w:rsid w:val="00C53EBB"/>
    <w:rsid w:val="00C56B49"/>
    <w:rsid w:val="00C65192"/>
    <w:rsid w:val="00C677F9"/>
    <w:rsid w:val="00C73304"/>
    <w:rsid w:val="00C77023"/>
    <w:rsid w:val="00C81471"/>
    <w:rsid w:val="00C81589"/>
    <w:rsid w:val="00C82037"/>
    <w:rsid w:val="00C84FF1"/>
    <w:rsid w:val="00C85ABD"/>
    <w:rsid w:val="00C87648"/>
    <w:rsid w:val="00C87F13"/>
    <w:rsid w:val="00C91EBD"/>
    <w:rsid w:val="00C9453B"/>
    <w:rsid w:val="00C94831"/>
    <w:rsid w:val="00CA235E"/>
    <w:rsid w:val="00CA63FC"/>
    <w:rsid w:val="00CA7F86"/>
    <w:rsid w:val="00CC023D"/>
    <w:rsid w:val="00CD0F2E"/>
    <w:rsid w:val="00CD42A6"/>
    <w:rsid w:val="00CD5E2F"/>
    <w:rsid w:val="00CD79AA"/>
    <w:rsid w:val="00CE473A"/>
    <w:rsid w:val="00CE688E"/>
    <w:rsid w:val="00CF035D"/>
    <w:rsid w:val="00CF7784"/>
    <w:rsid w:val="00D06E41"/>
    <w:rsid w:val="00D11903"/>
    <w:rsid w:val="00D11DE4"/>
    <w:rsid w:val="00D132F8"/>
    <w:rsid w:val="00D20408"/>
    <w:rsid w:val="00D237B5"/>
    <w:rsid w:val="00D32324"/>
    <w:rsid w:val="00D35ACD"/>
    <w:rsid w:val="00D37DD0"/>
    <w:rsid w:val="00D40323"/>
    <w:rsid w:val="00D46C01"/>
    <w:rsid w:val="00D51A79"/>
    <w:rsid w:val="00D5447C"/>
    <w:rsid w:val="00D57430"/>
    <w:rsid w:val="00D57C60"/>
    <w:rsid w:val="00D62E1C"/>
    <w:rsid w:val="00D66BD4"/>
    <w:rsid w:val="00D70531"/>
    <w:rsid w:val="00D72079"/>
    <w:rsid w:val="00D7286E"/>
    <w:rsid w:val="00D779D2"/>
    <w:rsid w:val="00D77AA4"/>
    <w:rsid w:val="00D80411"/>
    <w:rsid w:val="00D81AAC"/>
    <w:rsid w:val="00D81D8D"/>
    <w:rsid w:val="00D844A6"/>
    <w:rsid w:val="00D85B73"/>
    <w:rsid w:val="00D8716C"/>
    <w:rsid w:val="00D87EE7"/>
    <w:rsid w:val="00D91B92"/>
    <w:rsid w:val="00D92E2D"/>
    <w:rsid w:val="00D93F94"/>
    <w:rsid w:val="00D97854"/>
    <w:rsid w:val="00DA0646"/>
    <w:rsid w:val="00DA17B0"/>
    <w:rsid w:val="00DA39C2"/>
    <w:rsid w:val="00DA5675"/>
    <w:rsid w:val="00DA6D29"/>
    <w:rsid w:val="00DB0EC3"/>
    <w:rsid w:val="00DB1207"/>
    <w:rsid w:val="00DB24D0"/>
    <w:rsid w:val="00DC1165"/>
    <w:rsid w:val="00DC4A03"/>
    <w:rsid w:val="00DC7175"/>
    <w:rsid w:val="00DD4A72"/>
    <w:rsid w:val="00DE1B60"/>
    <w:rsid w:val="00DE1C54"/>
    <w:rsid w:val="00DE3590"/>
    <w:rsid w:val="00DE3983"/>
    <w:rsid w:val="00DE53AB"/>
    <w:rsid w:val="00DF6648"/>
    <w:rsid w:val="00E00BFD"/>
    <w:rsid w:val="00E07890"/>
    <w:rsid w:val="00E11621"/>
    <w:rsid w:val="00E13198"/>
    <w:rsid w:val="00E13918"/>
    <w:rsid w:val="00E15936"/>
    <w:rsid w:val="00E17039"/>
    <w:rsid w:val="00E1718D"/>
    <w:rsid w:val="00E2010C"/>
    <w:rsid w:val="00E22DB4"/>
    <w:rsid w:val="00E2459D"/>
    <w:rsid w:val="00E24DDD"/>
    <w:rsid w:val="00E26453"/>
    <w:rsid w:val="00E26DA2"/>
    <w:rsid w:val="00E27314"/>
    <w:rsid w:val="00E3073F"/>
    <w:rsid w:val="00E31385"/>
    <w:rsid w:val="00E32CAB"/>
    <w:rsid w:val="00E37637"/>
    <w:rsid w:val="00E41664"/>
    <w:rsid w:val="00E41FB5"/>
    <w:rsid w:val="00E428A1"/>
    <w:rsid w:val="00E47316"/>
    <w:rsid w:val="00E54C3E"/>
    <w:rsid w:val="00E568D8"/>
    <w:rsid w:val="00E57FAE"/>
    <w:rsid w:val="00E63833"/>
    <w:rsid w:val="00E7283F"/>
    <w:rsid w:val="00E75524"/>
    <w:rsid w:val="00E81E77"/>
    <w:rsid w:val="00E82E80"/>
    <w:rsid w:val="00E84144"/>
    <w:rsid w:val="00E870A1"/>
    <w:rsid w:val="00E92C13"/>
    <w:rsid w:val="00EA7392"/>
    <w:rsid w:val="00EB133B"/>
    <w:rsid w:val="00EB1EFF"/>
    <w:rsid w:val="00EC017D"/>
    <w:rsid w:val="00EC0A60"/>
    <w:rsid w:val="00EC2AF2"/>
    <w:rsid w:val="00ED0C82"/>
    <w:rsid w:val="00ED1FFA"/>
    <w:rsid w:val="00ED4670"/>
    <w:rsid w:val="00ED5BFC"/>
    <w:rsid w:val="00EE3958"/>
    <w:rsid w:val="00EE3B58"/>
    <w:rsid w:val="00EF2A64"/>
    <w:rsid w:val="00F00E16"/>
    <w:rsid w:val="00F04B72"/>
    <w:rsid w:val="00F04D26"/>
    <w:rsid w:val="00F103A5"/>
    <w:rsid w:val="00F150D7"/>
    <w:rsid w:val="00F17647"/>
    <w:rsid w:val="00F2390E"/>
    <w:rsid w:val="00F3130A"/>
    <w:rsid w:val="00F3326F"/>
    <w:rsid w:val="00F358A7"/>
    <w:rsid w:val="00F3762C"/>
    <w:rsid w:val="00F402D2"/>
    <w:rsid w:val="00F40690"/>
    <w:rsid w:val="00F41730"/>
    <w:rsid w:val="00F50827"/>
    <w:rsid w:val="00F6376D"/>
    <w:rsid w:val="00F63D2A"/>
    <w:rsid w:val="00F64E07"/>
    <w:rsid w:val="00F6570F"/>
    <w:rsid w:val="00F71BC8"/>
    <w:rsid w:val="00F71DD6"/>
    <w:rsid w:val="00F730FA"/>
    <w:rsid w:val="00F73EE9"/>
    <w:rsid w:val="00F779B7"/>
    <w:rsid w:val="00F77AF4"/>
    <w:rsid w:val="00F80829"/>
    <w:rsid w:val="00F831C1"/>
    <w:rsid w:val="00F83FEC"/>
    <w:rsid w:val="00F8434F"/>
    <w:rsid w:val="00F84B1F"/>
    <w:rsid w:val="00F84B5F"/>
    <w:rsid w:val="00F85B38"/>
    <w:rsid w:val="00F92750"/>
    <w:rsid w:val="00F93AD8"/>
    <w:rsid w:val="00F979A1"/>
    <w:rsid w:val="00FA20E8"/>
    <w:rsid w:val="00FA4FBD"/>
    <w:rsid w:val="00FA7901"/>
    <w:rsid w:val="00FA7DCC"/>
    <w:rsid w:val="00FB2711"/>
    <w:rsid w:val="00FB640A"/>
    <w:rsid w:val="00FC2276"/>
    <w:rsid w:val="00FC34C9"/>
    <w:rsid w:val="00FC383D"/>
    <w:rsid w:val="00FD057C"/>
    <w:rsid w:val="00FD24AF"/>
    <w:rsid w:val="00FD6E5C"/>
    <w:rsid w:val="00FE4464"/>
    <w:rsid w:val="00FE4481"/>
    <w:rsid w:val="00FE7DEB"/>
    <w:rsid w:val="00FF08F6"/>
    <w:rsid w:val="00FF13CF"/>
    <w:rsid w:val="00FF1ED4"/>
    <w:rsid w:val="00FF2E5F"/>
    <w:rsid w:val="00FF437D"/>
    <w:rsid w:val="00FF6BC3"/>
    <w:rsid w:val="00FF6BF8"/>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49C7"/>
  <w15:docId w15:val="{2A39282E-C448-432D-80BF-1E4D1080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14"/>
  </w:style>
  <w:style w:type="paragraph" w:styleId="Heading1">
    <w:name w:val="heading 1"/>
    <w:basedOn w:val="Normal"/>
    <w:next w:val="Normal"/>
    <w:qFormat/>
    <w:rsid w:val="008B6A14"/>
    <w:pPr>
      <w:keepNext/>
      <w:jc w:val="center"/>
      <w:outlineLvl w:val="0"/>
    </w:pPr>
    <w:rPr>
      <w:sz w:val="28"/>
      <w:szCs w:val="24"/>
    </w:rPr>
  </w:style>
  <w:style w:type="paragraph" w:styleId="Heading2">
    <w:name w:val="heading 2"/>
    <w:basedOn w:val="Normal"/>
    <w:next w:val="Normal"/>
    <w:qFormat/>
    <w:rsid w:val="008B6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0393"/>
    <w:rPr>
      <w:rFonts w:ascii="Tahoma" w:hAnsi="Tahoma" w:cs="Tahoma"/>
      <w:sz w:val="16"/>
      <w:szCs w:val="16"/>
    </w:rPr>
  </w:style>
  <w:style w:type="paragraph" w:styleId="PlainText">
    <w:name w:val="Plain Text"/>
    <w:basedOn w:val="Normal"/>
    <w:link w:val="PlainTextChar"/>
    <w:uiPriority w:val="99"/>
    <w:unhideWhenUsed/>
    <w:rsid w:val="00A55C6E"/>
    <w:rPr>
      <w:rFonts w:ascii="Consolas" w:eastAsia="Calibri" w:hAnsi="Consolas"/>
      <w:sz w:val="21"/>
      <w:szCs w:val="21"/>
    </w:rPr>
  </w:style>
  <w:style w:type="character" w:customStyle="1" w:styleId="PlainTextChar">
    <w:name w:val="Plain Text Char"/>
    <w:basedOn w:val="DefaultParagraphFont"/>
    <w:link w:val="PlainText"/>
    <w:uiPriority w:val="99"/>
    <w:rsid w:val="00A55C6E"/>
    <w:rPr>
      <w:rFonts w:ascii="Consolas" w:eastAsia="Calibri" w:hAnsi="Consolas" w:cs="Times New Roman"/>
      <w:sz w:val="21"/>
      <w:szCs w:val="21"/>
    </w:rPr>
  </w:style>
  <w:style w:type="paragraph" w:styleId="ListParagraph">
    <w:name w:val="List Paragraph"/>
    <w:basedOn w:val="Normal"/>
    <w:uiPriority w:val="34"/>
    <w:qFormat/>
    <w:rsid w:val="00131175"/>
    <w:pPr>
      <w:ind w:left="720"/>
      <w:contextualSpacing/>
    </w:pPr>
  </w:style>
  <w:style w:type="character" w:styleId="Hyperlink">
    <w:name w:val="Hyperlink"/>
    <w:basedOn w:val="DefaultParagraphFont"/>
    <w:rsid w:val="006840F0"/>
    <w:rPr>
      <w:color w:val="0000FF" w:themeColor="hyperlink"/>
      <w:u w:val="single"/>
    </w:rPr>
  </w:style>
  <w:style w:type="character" w:styleId="FollowedHyperlink">
    <w:name w:val="FollowedHyperlink"/>
    <w:basedOn w:val="DefaultParagraphFont"/>
    <w:rsid w:val="006840F0"/>
    <w:rPr>
      <w:color w:val="800080" w:themeColor="followedHyperlink"/>
      <w:u w:val="single"/>
    </w:rPr>
  </w:style>
  <w:style w:type="character" w:styleId="CommentReference">
    <w:name w:val="annotation reference"/>
    <w:basedOn w:val="DefaultParagraphFont"/>
    <w:rsid w:val="009146F3"/>
    <w:rPr>
      <w:sz w:val="16"/>
      <w:szCs w:val="16"/>
    </w:rPr>
  </w:style>
  <w:style w:type="paragraph" w:styleId="CommentText">
    <w:name w:val="annotation text"/>
    <w:basedOn w:val="Normal"/>
    <w:link w:val="CommentTextChar"/>
    <w:rsid w:val="009146F3"/>
  </w:style>
  <w:style w:type="character" w:customStyle="1" w:styleId="CommentTextChar">
    <w:name w:val="Comment Text Char"/>
    <w:basedOn w:val="DefaultParagraphFont"/>
    <w:link w:val="CommentText"/>
    <w:rsid w:val="009146F3"/>
  </w:style>
  <w:style w:type="paragraph" w:styleId="CommentSubject">
    <w:name w:val="annotation subject"/>
    <w:basedOn w:val="CommentText"/>
    <w:next w:val="CommentText"/>
    <w:link w:val="CommentSubjectChar"/>
    <w:rsid w:val="009146F3"/>
    <w:rPr>
      <w:b/>
      <w:bCs/>
    </w:rPr>
  </w:style>
  <w:style w:type="character" w:customStyle="1" w:styleId="CommentSubjectChar">
    <w:name w:val="Comment Subject Char"/>
    <w:basedOn w:val="CommentTextChar"/>
    <w:link w:val="CommentSubject"/>
    <w:rsid w:val="009146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6432">
      <w:bodyDiv w:val="1"/>
      <w:marLeft w:val="0"/>
      <w:marRight w:val="0"/>
      <w:marTop w:val="0"/>
      <w:marBottom w:val="0"/>
      <w:divBdr>
        <w:top w:val="none" w:sz="0" w:space="0" w:color="auto"/>
        <w:left w:val="none" w:sz="0" w:space="0" w:color="auto"/>
        <w:bottom w:val="none" w:sz="0" w:space="0" w:color="auto"/>
        <w:right w:val="none" w:sz="0" w:space="0" w:color="auto"/>
      </w:divBdr>
    </w:div>
    <w:div w:id="764158631">
      <w:bodyDiv w:val="1"/>
      <w:marLeft w:val="0"/>
      <w:marRight w:val="0"/>
      <w:marTop w:val="0"/>
      <w:marBottom w:val="0"/>
      <w:divBdr>
        <w:top w:val="none" w:sz="0" w:space="0" w:color="auto"/>
        <w:left w:val="none" w:sz="0" w:space="0" w:color="auto"/>
        <w:bottom w:val="none" w:sz="0" w:space="0" w:color="auto"/>
        <w:right w:val="none" w:sz="0" w:space="0" w:color="auto"/>
      </w:divBdr>
    </w:div>
    <w:div w:id="906036615">
      <w:bodyDiv w:val="1"/>
      <w:marLeft w:val="0"/>
      <w:marRight w:val="0"/>
      <w:marTop w:val="0"/>
      <w:marBottom w:val="0"/>
      <w:divBdr>
        <w:top w:val="none" w:sz="0" w:space="0" w:color="auto"/>
        <w:left w:val="none" w:sz="0" w:space="0" w:color="auto"/>
        <w:bottom w:val="none" w:sz="0" w:space="0" w:color="auto"/>
        <w:right w:val="none" w:sz="0" w:space="0" w:color="auto"/>
      </w:divBdr>
    </w:div>
    <w:div w:id="915088355">
      <w:bodyDiv w:val="1"/>
      <w:marLeft w:val="0"/>
      <w:marRight w:val="0"/>
      <w:marTop w:val="0"/>
      <w:marBottom w:val="0"/>
      <w:divBdr>
        <w:top w:val="none" w:sz="0" w:space="0" w:color="auto"/>
        <w:left w:val="none" w:sz="0" w:space="0" w:color="auto"/>
        <w:bottom w:val="none" w:sz="0" w:space="0" w:color="auto"/>
        <w:right w:val="none" w:sz="0" w:space="0" w:color="auto"/>
      </w:divBdr>
    </w:div>
    <w:div w:id="1082217843">
      <w:bodyDiv w:val="1"/>
      <w:marLeft w:val="0"/>
      <w:marRight w:val="0"/>
      <w:marTop w:val="0"/>
      <w:marBottom w:val="0"/>
      <w:divBdr>
        <w:top w:val="none" w:sz="0" w:space="0" w:color="auto"/>
        <w:left w:val="none" w:sz="0" w:space="0" w:color="auto"/>
        <w:bottom w:val="none" w:sz="0" w:space="0" w:color="auto"/>
        <w:right w:val="none" w:sz="0" w:space="0" w:color="auto"/>
      </w:divBdr>
    </w:div>
    <w:div w:id="1386029883">
      <w:bodyDiv w:val="1"/>
      <w:marLeft w:val="0"/>
      <w:marRight w:val="0"/>
      <w:marTop w:val="0"/>
      <w:marBottom w:val="0"/>
      <w:divBdr>
        <w:top w:val="none" w:sz="0" w:space="0" w:color="auto"/>
        <w:left w:val="none" w:sz="0" w:space="0" w:color="auto"/>
        <w:bottom w:val="none" w:sz="0" w:space="0" w:color="auto"/>
        <w:right w:val="none" w:sz="0" w:space="0" w:color="auto"/>
      </w:divBdr>
    </w:div>
    <w:div w:id="1862743526">
      <w:bodyDiv w:val="1"/>
      <w:marLeft w:val="0"/>
      <w:marRight w:val="0"/>
      <w:marTop w:val="0"/>
      <w:marBottom w:val="0"/>
      <w:divBdr>
        <w:top w:val="none" w:sz="0" w:space="0" w:color="auto"/>
        <w:left w:val="none" w:sz="0" w:space="0" w:color="auto"/>
        <w:bottom w:val="none" w:sz="0" w:space="0" w:color="auto"/>
        <w:right w:val="none" w:sz="0" w:space="0" w:color="auto"/>
      </w:divBdr>
    </w:div>
    <w:div w:id="21051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wd-wc.usace.army.mil/tmt/documents/FPOM/2010/FFDRWG/FFDRWG.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EBA37-E154-4755-98FC-A903888A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Corps of Engineers Fish Facility Design Review Work Group</vt:lpstr>
    </vt:vector>
  </TitlesOfParts>
  <Company>USACE</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of Engineers Fish Facility Design Review Work Group</dc:title>
  <dc:creator>.</dc:creator>
  <cp:lastModifiedBy>Kovalchuk, Erin H CIV USARMY CENWP (US)</cp:lastModifiedBy>
  <cp:revision>3</cp:revision>
  <cp:lastPrinted>2019-11-19T16:30:00Z</cp:lastPrinted>
  <dcterms:created xsi:type="dcterms:W3CDTF">2019-11-19T18:45:00Z</dcterms:created>
  <dcterms:modified xsi:type="dcterms:W3CDTF">2019-12-02T17:53:00Z</dcterms:modified>
</cp:coreProperties>
</file>